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8C5" w:rsidRDefault="000178C5" w:rsidP="000178C5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0178C5" w:rsidRDefault="000178C5" w:rsidP="009545D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0178C5" w:rsidRDefault="000178C5" w:rsidP="009545D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Default="0085747A" w:rsidP="009545D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F2E43">
        <w:rPr>
          <w:rFonts w:ascii="Corbel" w:hAnsi="Corbel"/>
          <w:b/>
          <w:smallCaps/>
          <w:sz w:val="24"/>
          <w:szCs w:val="24"/>
        </w:rPr>
        <w:t>SYLABUS</w:t>
      </w:r>
    </w:p>
    <w:p w:rsidR="000178C5" w:rsidRPr="000F2E43" w:rsidRDefault="000178C5" w:rsidP="009545D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9545D5" w:rsidRPr="000F2E43" w:rsidRDefault="009545D5" w:rsidP="009545D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0F2E43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F2E43">
        <w:rPr>
          <w:rFonts w:ascii="Corbel" w:hAnsi="Corbel"/>
          <w:b/>
          <w:smallCaps/>
          <w:sz w:val="24"/>
          <w:szCs w:val="24"/>
        </w:rPr>
        <w:t>dotyczy cyklu kształcenia</w:t>
      </w:r>
      <w:r w:rsidR="00FD7DD3" w:rsidRPr="000F2E43">
        <w:rPr>
          <w:rFonts w:ascii="Corbel" w:hAnsi="Corbel"/>
          <w:smallCaps/>
          <w:sz w:val="24"/>
          <w:szCs w:val="24"/>
        </w:rPr>
        <w:t xml:space="preserve"> </w:t>
      </w:r>
      <w:r w:rsidR="00FD7DD3" w:rsidRPr="000F2E43">
        <w:rPr>
          <w:rFonts w:ascii="Corbel" w:hAnsi="Corbel"/>
          <w:b/>
          <w:smallCaps/>
          <w:sz w:val="24"/>
          <w:szCs w:val="24"/>
        </w:rPr>
        <w:t>2020 - 2025</w:t>
      </w:r>
    </w:p>
    <w:p w:rsidR="00445970" w:rsidRPr="000F2E43" w:rsidRDefault="00445970" w:rsidP="008D2775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F2E43">
        <w:rPr>
          <w:rFonts w:ascii="Corbel" w:hAnsi="Corbel"/>
          <w:sz w:val="24"/>
          <w:szCs w:val="24"/>
        </w:rPr>
        <w:t>R</w:t>
      </w:r>
      <w:r w:rsidR="00CC4EAA" w:rsidRPr="000F2E43">
        <w:rPr>
          <w:rFonts w:ascii="Corbel" w:hAnsi="Corbel"/>
          <w:sz w:val="24"/>
          <w:szCs w:val="24"/>
        </w:rPr>
        <w:t xml:space="preserve">ok akademicki   </w:t>
      </w:r>
      <w:r w:rsidR="009545D5" w:rsidRPr="000F2E43">
        <w:rPr>
          <w:rFonts w:ascii="Corbel" w:hAnsi="Corbel"/>
          <w:b/>
          <w:sz w:val="24"/>
          <w:szCs w:val="24"/>
        </w:rPr>
        <w:t>2022</w:t>
      </w:r>
      <w:r w:rsidR="00DB42A8" w:rsidRPr="000F2E43">
        <w:rPr>
          <w:rFonts w:ascii="Corbel" w:hAnsi="Corbel"/>
          <w:b/>
          <w:sz w:val="24"/>
          <w:szCs w:val="24"/>
        </w:rPr>
        <w:t>/</w:t>
      </w:r>
      <w:r w:rsidR="009545D5" w:rsidRPr="000F2E43">
        <w:rPr>
          <w:rFonts w:ascii="Corbel" w:hAnsi="Corbel"/>
          <w:b/>
          <w:sz w:val="24"/>
          <w:szCs w:val="24"/>
        </w:rPr>
        <w:t>20</w:t>
      </w:r>
      <w:r w:rsidR="00DB42A8" w:rsidRPr="000F2E43">
        <w:rPr>
          <w:rFonts w:ascii="Corbel" w:hAnsi="Corbel"/>
          <w:b/>
          <w:sz w:val="24"/>
          <w:szCs w:val="24"/>
        </w:rPr>
        <w:t>2</w:t>
      </w:r>
      <w:r w:rsidR="009545D5" w:rsidRPr="000F2E43">
        <w:rPr>
          <w:rFonts w:ascii="Corbel" w:hAnsi="Corbel"/>
          <w:b/>
          <w:sz w:val="24"/>
          <w:szCs w:val="24"/>
        </w:rPr>
        <w:t>3</w:t>
      </w:r>
    </w:p>
    <w:p w:rsidR="0085747A" w:rsidRPr="000F2E4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F2E4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F2E43">
        <w:rPr>
          <w:rFonts w:ascii="Corbel" w:hAnsi="Corbel"/>
          <w:szCs w:val="24"/>
        </w:rPr>
        <w:t xml:space="preserve">1. </w:t>
      </w:r>
      <w:r w:rsidR="0085747A" w:rsidRPr="000F2E43">
        <w:rPr>
          <w:rFonts w:ascii="Corbel" w:hAnsi="Corbel"/>
          <w:szCs w:val="24"/>
        </w:rPr>
        <w:t xml:space="preserve">Podstawowe </w:t>
      </w:r>
      <w:r w:rsidR="00445970" w:rsidRPr="000F2E4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F2E43" w:rsidRDefault="009545D5" w:rsidP="005D4E2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p</w:t>
            </w:r>
            <w:r w:rsidR="00890D20" w:rsidRPr="000F2E43">
              <w:rPr>
                <w:rFonts w:ascii="Corbel" w:hAnsi="Corbel"/>
                <w:sz w:val="24"/>
                <w:szCs w:val="24"/>
              </w:rPr>
              <w:t>odstawy edukacji wczesnoszkolnej</w:t>
            </w:r>
          </w:p>
        </w:tc>
      </w:tr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F2E4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0F2E43" w:rsidRDefault="00840A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N</w:t>
            </w:r>
            <w:r w:rsidR="0085747A" w:rsidRPr="000F2E4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F2E4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0F2E43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0F2E43" w:rsidRDefault="002A63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3D78A3" w:rsidRPr="000F2E4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0F2E43" w:rsidRDefault="00890D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F2E43" w:rsidRDefault="00890D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602F6" w:rsidRPr="000F2E43">
              <w:rPr>
                <w:rFonts w:ascii="Corbel" w:hAnsi="Corbel"/>
                <w:b w:val="0"/>
                <w:sz w:val="24"/>
                <w:szCs w:val="24"/>
              </w:rPr>
              <w:t>ednolite magisterskie</w:t>
            </w:r>
          </w:p>
        </w:tc>
      </w:tr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0F2E43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0F2E43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F2E43">
              <w:rPr>
                <w:rFonts w:ascii="Corbel" w:hAnsi="Corbel"/>
                <w:sz w:val="24"/>
                <w:szCs w:val="24"/>
              </w:rPr>
              <w:t>/y</w:t>
            </w:r>
            <w:r w:rsidRPr="000F2E4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0F2E43" w:rsidRDefault="00890D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III rok, 5</w:t>
            </w:r>
            <w:r w:rsidR="002A6349" w:rsidRPr="000F2E4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0F2E43" w:rsidRDefault="00F234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Moduł</w:t>
            </w:r>
            <w:r w:rsidR="00890D20" w:rsidRPr="000F2E43">
              <w:rPr>
                <w:rFonts w:ascii="Corbel" w:hAnsi="Corbel"/>
                <w:b w:val="0"/>
                <w:sz w:val="24"/>
                <w:szCs w:val="24"/>
              </w:rPr>
              <w:t xml:space="preserve"> E.I. </w:t>
            </w:r>
            <w:r w:rsidR="006D2629" w:rsidRPr="000F2E43">
              <w:rPr>
                <w:rFonts w:ascii="Corbel" w:hAnsi="Corbel"/>
                <w:b w:val="0"/>
                <w:sz w:val="24"/>
                <w:szCs w:val="24"/>
              </w:rPr>
              <w:t xml:space="preserve"> Edukacja i rehabilitacja osób z niepełnopr</w:t>
            </w:r>
            <w:r w:rsidR="00840A8A" w:rsidRPr="000F2E43">
              <w:rPr>
                <w:rFonts w:ascii="Corbel" w:hAnsi="Corbel"/>
                <w:b w:val="0"/>
                <w:sz w:val="24"/>
                <w:szCs w:val="24"/>
              </w:rPr>
              <w:t>awnością intelektualną,</w:t>
            </w:r>
            <w:r w:rsidR="00890D20" w:rsidRPr="000F2E43">
              <w:rPr>
                <w:rFonts w:ascii="Corbel" w:hAnsi="Corbel"/>
                <w:b w:val="0"/>
                <w:sz w:val="24"/>
                <w:szCs w:val="24"/>
              </w:rPr>
              <w:t xml:space="preserve"> E.2. P</w:t>
            </w:r>
            <w:r w:rsidR="006D2629" w:rsidRPr="000F2E43">
              <w:rPr>
                <w:rFonts w:ascii="Corbel" w:hAnsi="Corbel"/>
                <w:b w:val="0"/>
                <w:sz w:val="24"/>
                <w:szCs w:val="24"/>
              </w:rPr>
              <w:t xml:space="preserve">rzygotowanie dydaktyczno </w:t>
            </w:r>
            <w:r w:rsidR="00840A8A" w:rsidRPr="000F2E43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="006D2629" w:rsidRPr="000F2E43">
              <w:rPr>
                <w:rFonts w:ascii="Corbel" w:hAnsi="Corbel"/>
                <w:b w:val="0"/>
                <w:sz w:val="24"/>
                <w:szCs w:val="24"/>
              </w:rPr>
              <w:t xml:space="preserve"> metodyczne</w:t>
            </w:r>
            <w:r w:rsidR="00840A8A" w:rsidRPr="000F2E43">
              <w:rPr>
                <w:rFonts w:ascii="Corbel" w:hAnsi="Corbel"/>
                <w:b w:val="0"/>
                <w:sz w:val="24"/>
                <w:szCs w:val="24"/>
              </w:rPr>
              <w:t>; przedmiot specjalnościowy</w:t>
            </w:r>
          </w:p>
        </w:tc>
      </w:tr>
      <w:tr w:rsidR="00923D7D" w:rsidRPr="000F2E43" w:rsidTr="00B819C8">
        <w:tc>
          <w:tcPr>
            <w:tcW w:w="2694" w:type="dxa"/>
            <w:vAlign w:val="center"/>
          </w:tcPr>
          <w:p w:rsidR="00923D7D" w:rsidRPr="000F2E4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0F2E43" w:rsidRDefault="00F670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ję</w:t>
            </w:r>
            <w:r w:rsidR="0051294E" w:rsidRPr="000F2E43">
              <w:rPr>
                <w:rFonts w:ascii="Corbel" w:hAnsi="Corbel"/>
                <w:b w:val="0"/>
                <w:sz w:val="24"/>
                <w:szCs w:val="24"/>
              </w:rPr>
              <w:t>zyk</w:t>
            </w:r>
            <w:r w:rsidR="00C85682" w:rsidRPr="000F2E43">
              <w:rPr>
                <w:rFonts w:ascii="Corbel" w:hAnsi="Corbel"/>
                <w:b w:val="0"/>
                <w:sz w:val="24"/>
                <w:szCs w:val="24"/>
              </w:rPr>
              <w:t xml:space="preserve"> polski </w:t>
            </w:r>
          </w:p>
        </w:tc>
      </w:tr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0F2E43" w:rsidRDefault="006D26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dr Beata Gumienny</w:t>
            </w:r>
            <w:r w:rsidR="00840A8A" w:rsidRPr="000F2E43">
              <w:rPr>
                <w:rFonts w:ascii="Corbel" w:hAnsi="Corbel"/>
                <w:b w:val="0"/>
                <w:sz w:val="24"/>
                <w:szCs w:val="24"/>
              </w:rPr>
              <w:t>, dr Aleksandra Mach</w:t>
            </w:r>
            <w:r w:rsidR="0051294E" w:rsidRPr="000F2E4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85747A" w:rsidP="0086770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67709" w:rsidRPr="000F2E43" w:rsidRDefault="00840A8A" w:rsidP="006D262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6704D" w:rsidRPr="000F2E43">
              <w:rPr>
                <w:rFonts w:ascii="Corbel" w:hAnsi="Corbel"/>
                <w:b w:val="0"/>
                <w:sz w:val="24"/>
                <w:szCs w:val="24"/>
              </w:rPr>
              <w:t>r hab.</w:t>
            </w:r>
            <w:r w:rsidR="00F2342F" w:rsidRPr="000F2E43">
              <w:rPr>
                <w:rFonts w:ascii="Corbel" w:hAnsi="Corbel"/>
                <w:b w:val="0"/>
                <w:sz w:val="24"/>
                <w:szCs w:val="24"/>
              </w:rPr>
              <w:t xml:space="preserve"> Ryszard Pęczkowski, prof. UR</w:t>
            </w:r>
            <w:r w:rsidR="00F6704D" w:rsidRPr="000F2E4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:rsidR="00923D7D" w:rsidRPr="000F2E4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0F2E4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F2E43">
        <w:rPr>
          <w:rFonts w:ascii="Corbel" w:hAnsi="Corbel"/>
          <w:sz w:val="24"/>
          <w:szCs w:val="24"/>
        </w:rPr>
        <w:t>1.</w:t>
      </w:r>
      <w:r w:rsidR="00E22FBC" w:rsidRPr="000F2E43">
        <w:rPr>
          <w:rFonts w:ascii="Corbel" w:hAnsi="Corbel"/>
          <w:sz w:val="24"/>
          <w:szCs w:val="24"/>
        </w:rPr>
        <w:t>1</w:t>
      </w:r>
      <w:r w:rsidRPr="000F2E4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0F2E4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2"/>
        <w:gridCol w:w="756"/>
        <w:gridCol w:w="1127"/>
        <w:gridCol w:w="774"/>
        <w:gridCol w:w="801"/>
        <w:gridCol w:w="716"/>
        <w:gridCol w:w="1229"/>
        <w:gridCol w:w="2434"/>
      </w:tblGrid>
      <w:tr w:rsidR="006D2629" w:rsidRPr="000F2E43" w:rsidTr="006D2629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9" w:rsidRPr="000F2E43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2E43">
              <w:rPr>
                <w:rFonts w:ascii="Corbel" w:hAnsi="Corbel"/>
                <w:szCs w:val="24"/>
              </w:rPr>
              <w:t>Semestr</w:t>
            </w:r>
          </w:p>
          <w:p w:rsidR="006D2629" w:rsidRPr="000F2E43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2E43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0F2E43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2E4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0F2E43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2E4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0F2E43" w:rsidRDefault="00840A8A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2E4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0F2E43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2E4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0F2E43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2E4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0F2E43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2E4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0F2E43" w:rsidRDefault="00840A8A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2E43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0F2E43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F2E43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D2629" w:rsidRPr="000F2E43" w:rsidTr="00840A8A">
        <w:trPr>
          <w:trHeight w:val="453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0F2E43" w:rsidRDefault="00890D20" w:rsidP="00840A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0F2E43" w:rsidRDefault="006D26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0F2E43" w:rsidRDefault="006D26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0F2E43" w:rsidRDefault="006D26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0F2E43" w:rsidRDefault="006D26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0F2E43" w:rsidRDefault="006D26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0F2E43" w:rsidRDefault="006D26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0F2E43" w:rsidRDefault="00840A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0F2E43" w:rsidRDefault="006D26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2 </w:t>
            </w:r>
          </w:p>
        </w:tc>
      </w:tr>
    </w:tbl>
    <w:p w:rsidR="00923D7D" w:rsidRPr="000F2E4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0F2E4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F2E43">
        <w:rPr>
          <w:rFonts w:ascii="Corbel" w:hAnsi="Corbel"/>
          <w:smallCaps w:val="0"/>
          <w:szCs w:val="24"/>
        </w:rPr>
        <w:t>1.</w:t>
      </w:r>
      <w:r w:rsidR="00E22FBC" w:rsidRPr="000F2E43">
        <w:rPr>
          <w:rFonts w:ascii="Corbel" w:hAnsi="Corbel"/>
          <w:smallCaps w:val="0"/>
          <w:szCs w:val="24"/>
        </w:rPr>
        <w:t>2</w:t>
      </w:r>
      <w:r w:rsidR="00F83B28" w:rsidRPr="000F2E43">
        <w:rPr>
          <w:rFonts w:ascii="Corbel" w:hAnsi="Corbel"/>
          <w:smallCaps w:val="0"/>
          <w:szCs w:val="24"/>
        </w:rPr>
        <w:t>.</w:t>
      </w:r>
      <w:r w:rsidR="00F83B28" w:rsidRPr="000F2E43">
        <w:rPr>
          <w:rFonts w:ascii="Corbel" w:hAnsi="Corbel"/>
          <w:smallCaps w:val="0"/>
          <w:szCs w:val="24"/>
        </w:rPr>
        <w:tab/>
      </w:r>
      <w:r w:rsidRPr="000F2E43">
        <w:rPr>
          <w:rFonts w:ascii="Corbel" w:hAnsi="Corbel"/>
          <w:smallCaps w:val="0"/>
          <w:szCs w:val="24"/>
        </w:rPr>
        <w:t xml:space="preserve">Sposób realizacji zajęć  </w:t>
      </w:r>
    </w:p>
    <w:p w:rsidR="00840A8A" w:rsidRPr="000F2E43" w:rsidRDefault="00840A8A" w:rsidP="00840A8A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0F2E43">
        <w:rPr>
          <w:rFonts w:ascii="Corbel" w:eastAsia="MS Gothic" w:hAnsi="Corbel"/>
          <w:b w:val="0"/>
          <w:szCs w:val="24"/>
        </w:rPr>
        <w:sym w:font="Wingdings" w:char="F078"/>
      </w:r>
      <w:r w:rsidRPr="000F2E43">
        <w:rPr>
          <w:rFonts w:ascii="Corbel" w:eastAsia="MS Gothic" w:hAnsi="Corbel"/>
          <w:b w:val="0"/>
          <w:szCs w:val="24"/>
        </w:rPr>
        <w:t xml:space="preserve"> </w:t>
      </w:r>
      <w:r w:rsidRPr="000F2E43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0F2E43" w:rsidRDefault="00890D20" w:rsidP="00840A8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F2E43">
        <w:rPr>
          <w:rFonts w:ascii="Arial" w:hAnsi="Arial" w:cs="Arial"/>
          <w:b w:val="0"/>
          <w:smallCaps w:val="0"/>
          <w:szCs w:val="24"/>
        </w:rPr>
        <w:t>□</w:t>
      </w:r>
      <w:r w:rsidRPr="000F2E43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0F2E43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0F2E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2FBC" w:rsidRPr="000F2E4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F2E43">
        <w:rPr>
          <w:rFonts w:ascii="Corbel" w:hAnsi="Corbel"/>
          <w:smallCaps w:val="0"/>
          <w:szCs w:val="24"/>
        </w:rPr>
        <w:t xml:space="preserve">1.3 </w:t>
      </w:r>
      <w:r w:rsidR="00F83B28" w:rsidRPr="000F2E43">
        <w:rPr>
          <w:rFonts w:ascii="Corbel" w:hAnsi="Corbel"/>
          <w:smallCaps w:val="0"/>
          <w:szCs w:val="24"/>
        </w:rPr>
        <w:tab/>
      </w:r>
      <w:r w:rsidRPr="000F2E43">
        <w:rPr>
          <w:rFonts w:ascii="Corbel" w:hAnsi="Corbel"/>
          <w:smallCaps w:val="0"/>
          <w:szCs w:val="24"/>
        </w:rPr>
        <w:t>For</w:t>
      </w:r>
      <w:r w:rsidR="00445970" w:rsidRPr="000F2E43">
        <w:rPr>
          <w:rFonts w:ascii="Corbel" w:hAnsi="Corbel"/>
          <w:smallCaps w:val="0"/>
          <w:szCs w:val="24"/>
        </w:rPr>
        <w:t xml:space="preserve">ma zaliczenia przedmiotu </w:t>
      </w:r>
      <w:r w:rsidRPr="000F2E43">
        <w:rPr>
          <w:rFonts w:ascii="Corbel" w:hAnsi="Corbel"/>
          <w:smallCaps w:val="0"/>
          <w:szCs w:val="24"/>
        </w:rPr>
        <w:t xml:space="preserve"> (z toku) </w:t>
      </w:r>
      <w:r w:rsidRPr="000F2E4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90D20" w:rsidRPr="000F2E43" w:rsidRDefault="00840A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F2E43">
        <w:rPr>
          <w:rFonts w:ascii="Corbel" w:hAnsi="Corbel"/>
          <w:b w:val="0"/>
          <w:smallCaps w:val="0"/>
          <w:szCs w:val="24"/>
        </w:rPr>
        <w:tab/>
        <w:t xml:space="preserve">warsztaty: </w:t>
      </w:r>
      <w:r w:rsidR="00890D20" w:rsidRPr="000F2E43">
        <w:rPr>
          <w:rFonts w:ascii="Corbel" w:hAnsi="Corbel"/>
          <w:b w:val="0"/>
          <w:smallCaps w:val="0"/>
          <w:szCs w:val="24"/>
        </w:rPr>
        <w:t>zaliczenie z oceną</w:t>
      </w:r>
    </w:p>
    <w:p w:rsidR="00890D20" w:rsidRPr="000F2E43" w:rsidRDefault="00840A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F2E43">
        <w:rPr>
          <w:rFonts w:ascii="Corbel" w:hAnsi="Corbel"/>
          <w:b w:val="0"/>
          <w:smallCaps w:val="0"/>
          <w:szCs w:val="24"/>
        </w:rPr>
        <w:tab/>
        <w:t>całość przedmiotu:</w:t>
      </w:r>
      <w:r w:rsidR="00890D20" w:rsidRPr="000F2E43">
        <w:rPr>
          <w:rFonts w:ascii="Corbel" w:hAnsi="Corbel"/>
          <w:b w:val="0"/>
          <w:smallCaps w:val="0"/>
          <w:szCs w:val="24"/>
        </w:rPr>
        <w:t xml:space="preserve"> egzamin</w:t>
      </w:r>
    </w:p>
    <w:p w:rsidR="00E960BB" w:rsidRPr="000F2E4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0F2E4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F2E4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F2E43" w:rsidTr="00745302">
        <w:tc>
          <w:tcPr>
            <w:tcW w:w="9670" w:type="dxa"/>
          </w:tcPr>
          <w:p w:rsidR="0085747A" w:rsidRPr="000F2E43" w:rsidRDefault="005A3DC7" w:rsidP="005A3D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obszaru filozofii, socjologii, logiki, pedagogiki ogólnej, psychologii, teoretycznych podstaw kształcenia wychowania oraz pedagogiki specjalnej</w:t>
            </w:r>
          </w:p>
        </w:tc>
      </w:tr>
    </w:tbl>
    <w:p w:rsidR="0085747A" w:rsidRPr="000F2E4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F2E43">
        <w:rPr>
          <w:rFonts w:ascii="Corbel" w:hAnsi="Corbel"/>
          <w:szCs w:val="24"/>
        </w:rPr>
        <w:t>3.</w:t>
      </w:r>
      <w:r w:rsidR="00A84C85" w:rsidRPr="000F2E43">
        <w:rPr>
          <w:rFonts w:ascii="Corbel" w:hAnsi="Corbel"/>
          <w:szCs w:val="24"/>
        </w:rPr>
        <w:t>cele, efekty uczenia się</w:t>
      </w:r>
      <w:r w:rsidR="0085747A" w:rsidRPr="000F2E43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0F2E4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0F2E43" w:rsidRDefault="0071620A" w:rsidP="00840A8A">
      <w:pPr>
        <w:pStyle w:val="Podpunkty"/>
        <w:rPr>
          <w:rFonts w:ascii="Corbel" w:hAnsi="Corbel"/>
          <w:sz w:val="24"/>
          <w:szCs w:val="24"/>
        </w:rPr>
      </w:pPr>
      <w:r w:rsidRPr="000F2E43">
        <w:rPr>
          <w:rFonts w:ascii="Corbel" w:hAnsi="Corbel"/>
          <w:sz w:val="24"/>
          <w:szCs w:val="24"/>
        </w:rPr>
        <w:t xml:space="preserve">3.1 </w:t>
      </w:r>
      <w:r w:rsidR="00C05F44" w:rsidRPr="000F2E43">
        <w:rPr>
          <w:rFonts w:ascii="Corbel" w:hAnsi="Corbel"/>
          <w:sz w:val="24"/>
          <w:szCs w:val="24"/>
        </w:rPr>
        <w:t>Cele przedmiotu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794"/>
      </w:tblGrid>
      <w:tr w:rsidR="00C855B6" w:rsidRPr="000F2E43" w:rsidTr="00840A8A">
        <w:tc>
          <w:tcPr>
            <w:tcW w:w="845" w:type="dxa"/>
            <w:vAlign w:val="center"/>
          </w:tcPr>
          <w:p w:rsidR="00C855B6" w:rsidRPr="000F2E43" w:rsidRDefault="00C855B6" w:rsidP="00890D2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794" w:type="dxa"/>
            <w:vAlign w:val="center"/>
          </w:tcPr>
          <w:p w:rsidR="00C855B6" w:rsidRPr="000F2E43" w:rsidRDefault="001320FB" w:rsidP="00890D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Wyposażenie studentów w podstawową wiedzę z zakresu pedagogiki wczesnoszkolnej, jej terminologią, przeobrażeniami paradygmatycznymi w perspektywie interdyscyplinarnej</w:t>
            </w:r>
          </w:p>
        </w:tc>
      </w:tr>
      <w:tr w:rsidR="001320FB" w:rsidRPr="000F2E43" w:rsidTr="00840A8A">
        <w:tc>
          <w:tcPr>
            <w:tcW w:w="845" w:type="dxa"/>
            <w:vAlign w:val="center"/>
          </w:tcPr>
          <w:p w:rsidR="001320FB" w:rsidRPr="000F2E43" w:rsidRDefault="001320FB" w:rsidP="00890D2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794" w:type="dxa"/>
            <w:vAlign w:val="center"/>
          </w:tcPr>
          <w:p w:rsidR="001320FB" w:rsidRPr="000F2E43" w:rsidRDefault="001320FB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Zaznajomienie studentów z celami i zasadami funkcjonowania instytucji edukacyjnych dla dzieci w młodszym wieku szkolnym</w:t>
            </w:r>
          </w:p>
        </w:tc>
      </w:tr>
      <w:tr w:rsidR="00C855B6" w:rsidRPr="000F2E43" w:rsidTr="00840A8A">
        <w:tc>
          <w:tcPr>
            <w:tcW w:w="845" w:type="dxa"/>
            <w:vAlign w:val="center"/>
          </w:tcPr>
          <w:p w:rsidR="00C855B6" w:rsidRPr="000F2E43" w:rsidRDefault="00297663" w:rsidP="00890D20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94" w:type="dxa"/>
            <w:vAlign w:val="center"/>
          </w:tcPr>
          <w:p w:rsidR="00C855B6" w:rsidRPr="000F2E43" w:rsidRDefault="00FF7BFD" w:rsidP="00FF7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ze specyfiką procesu kształcenia na poziomie edukacji wczesnoszkolnej, metod i form organizacji, strategii kształcenia </w:t>
            </w:r>
          </w:p>
        </w:tc>
      </w:tr>
      <w:tr w:rsidR="00C855B6" w:rsidRPr="000F2E43" w:rsidTr="00840A8A">
        <w:tc>
          <w:tcPr>
            <w:tcW w:w="845" w:type="dxa"/>
            <w:vAlign w:val="center"/>
          </w:tcPr>
          <w:p w:rsidR="00C855B6" w:rsidRPr="000F2E43" w:rsidRDefault="00297663" w:rsidP="00890D2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794" w:type="dxa"/>
            <w:vAlign w:val="center"/>
          </w:tcPr>
          <w:p w:rsidR="00C855B6" w:rsidRPr="000F2E43" w:rsidRDefault="00C855B6" w:rsidP="00FF7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FF7BFD" w:rsidRPr="000F2E43">
              <w:rPr>
                <w:rFonts w:ascii="Corbel" w:hAnsi="Corbel"/>
                <w:b w:val="0"/>
                <w:sz w:val="24"/>
                <w:szCs w:val="24"/>
              </w:rPr>
              <w:t>umiejętności analizowania sytuacji dydaktyczno – wychowawczych oraz projektowania sposobów rozwiązywania  problemów edukacyjnych z zastosowaniem innowacyjnych koncepcji pedagogicznych</w:t>
            </w:r>
          </w:p>
        </w:tc>
      </w:tr>
      <w:tr w:rsidR="00FF7BFD" w:rsidRPr="000F2E43" w:rsidTr="00840A8A">
        <w:tc>
          <w:tcPr>
            <w:tcW w:w="845" w:type="dxa"/>
            <w:vAlign w:val="center"/>
          </w:tcPr>
          <w:p w:rsidR="00FF7BFD" w:rsidRPr="000F2E43" w:rsidRDefault="00297663" w:rsidP="00890D2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794" w:type="dxa"/>
            <w:vAlign w:val="center"/>
          </w:tcPr>
          <w:p w:rsidR="00FF7BFD" w:rsidRPr="000F2E43" w:rsidRDefault="00297663" w:rsidP="002976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Kształtowanie umiejętności skutecznej współpracy z uczniami, rodzicami, opiekunami, specjalistami z wykorzystaniem współczesnej technologii informacyjnej</w:t>
            </w:r>
          </w:p>
        </w:tc>
      </w:tr>
    </w:tbl>
    <w:p w:rsidR="0085747A" w:rsidRPr="000F2E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0F2E43" w:rsidRDefault="009F4610" w:rsidP="00840A8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F2E43">
        <w:rPr>
          <w:rFonts w:ascii="Corbel" w:hAnsi="Corbel"/>
          <w:b/>
          <w:sz w:val="24"/>
          <w:szCs w:val="24"/>
        </w:rPr>
        <w:t xml:space="preserve">3.2 </w:t>
      </w:r>
      <w:r w:rsidR="001D7B54" w:rsidRPr="000F2E43">
        <w:rPr>
          <w:rFonts w:ascii="Corbel" w:hAnsi="Corbel"/>
          <w:b/>
          <w:sz w:val="24"/>
          <w:szCs w:val="24"/>
        </w:rPr>
        <w:t xml:space="preserve">Efekty </w:t>
      </w:r>
      <w:r w:rsidR="00C05F44" w:rsidRPr="000F2E4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F2E43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984"/>
      </w:tblGrid>
      <w:tr w:rsidR="00163D17" w:rsidRPr="000F2E43" w:rsidTr="00840A8A">
        <w:tc>
          <w:tcPr>
            <w:tcW w:w="1679" w:type="dxa"/>
            <w:vAlign w:val="center"/>
          </w:tcPr>
          <w:p w:rsidR="0085747A" w:rsidRPr="000F2E4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F2E4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F2E4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F2E4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0F2E4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F2E4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F2E4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4" w:type="dxa"/>
            <w:vAlign w:val="center"/>
          </w:tcPr>
          <w:p w:rsidR="0085747A" w:rsidRPr="000F2E43" w:rsidRDefault="0085747A" w:rsidP="00D009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40A8A" w:rsidRPr="000F2E43" w:rsidTr="00840A8A">
        <w:tc>
          <w:tcPr>
            <w:tcW w:w="1679" w:type="dxa"/>
            <w:vAlign w:val="center"/>
          </w:tcPr>
          <w:p w:rsidR="00840A8A" w:rsidRPr="000F2E43" w:rsidRDefault="00840A8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6" w:type="dxa"/>
            <w:vAlign w:val="center"/>
          </w:tcPr>
          <w:p w:rsidR="00840A8A" w:rsidRPr="000F2E43" w:rsidRDefault="00840A8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4" w:type="dxa"/>
            <w:vAlign w:val="center"/>
          </w:tcPr>
          <w:p w:rsidR="00840A8A" w:rsidRPr="000F2E43" w:rsidRDefault="00840A8A" w:rsidP="00D009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58A7" w:rsidRPr="000F2E43" w:rsidTr="005D4E2E">
        <w:tc>
          <w:tcPr>
            <w:tcW w:w="1679" w:type="dxa"/>
            <w:vAlign w:val="center"/>
          </w:tcPr>
          <w:p w:rsidR="000758A7" w:rsidRPr="000F2E43" w:rsidRDefault="000758A7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F2E4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0758A7" w:rsidRPr="000F2E43" w:rsidRDefault="00BB4886" w:rsidP="005D4E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Scharakteryzuje pedagogikę wczesnoszkolną jako subdyscyplinę pedagogiczną posługując się jej terminologią</w:t>
            </w:r>
            <w:r w:rsidR="007C5317" w:rsidRPr="000F2E43">
              <w:rPr>
                <w:rFonts w:ascii="Corbel" w:hAnsi="Corbel"/>
                <w:b w:val="0"/>
                <w:smallCaps w:val="0"/>
                <w:szCs w:val="24"/>
              </w:rPr>
              <w:t>, wyjaśni współczesne przeobrażenia paradygmatyczne w odniesieniu do różnych koncepcji dziecka i dzieciństwa</w:t>
            </w:r>
          </w:p>
        </w:tc>
        <w:tc>
          <w:tcPr>
            <w:tcW w:w="1984" w:type="dxa"/>
            <w:vAlign w:val="center"/>
          </w:tcPr>
          <w:p w:rsidR="002D0F2F" w:rsidRPr="000F2E43" w:rsidRDefault="00BB4886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7C5317" w:rsidRPr="000F2E43" w:rsidRDefault="007C5317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:rsidR="007C5317" w:rsidRPr="000F2E43" w:rsidRDefault="007C5317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  <w:p w:rsidR="007C5317" w:rsidRPr="000F2E43" w:rsidRDefault="007C5317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</w:tc>
      </w:tr>
      <w:tr w:rsidR="000758A7" w:rsidRPr="000F2E43" w:rsidTr="005D4E2E">
        <w:tc>
          <w:tcPr>
            <w:tcW w:w="1679" w:type="dxa"/>
            <w:vAlign w:val="center"/>
          </w:tcPr>
          <w:p w:rsidR="000758A7" w:rsidRPr="000F2E43" w:rsidRDefault="000758A7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0758A7" w:rsidRPr="000F2E43" w:rsidRDefault="007C5317" w:rsidP="005D4E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Określi cele i zasady funkcjonowania instytucji edukacyjnych dla dzieci w młodszym wieku szkolnym</w:t>
            </w:r>
          </w:p>
        </w:tc>
        <w:tc>
          <w:tcPr>
            <w:tcW w:w="1984" w:type="dxa"/>
            <w:vAlign w:val="center"/>
          </w:tcPr>
          <w:p w:rsidR="002D0F2F" w:rsidRPr="000F2E43" w:rsidRDefault="001035B5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1035B5" w:rsidRPr="000F2E43" w:rsidRDefault="001035B5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:rsidR="001035B5" w:rsidRPr="000F2E43" w:rsidRDefault="001035B5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</w:tc>
      </w:tr>
      <w:tr w:rsidR="000758A7" w:rsidRPr="000F2E43" w:rsidTr="005D4E2E">
        <w:tc>
          <w:tcPr>
            <w:tcW w:w="1679" w:type="dxa"/>
            <w:vAlign w:val="center"/>
          </w:tcPr>
          <w:p w:rsidR="000758A7" w:rsidRPr="000F2E43" w:rsidRDefault="000758A7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F2E43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6" w:type="dxa"/>
          </w:tcPr>
          <w:p w:rsidR="000758A7" w:rsidRPr="000F2E43" w:rsidRDefault="001035B5" w:rsidP="005D4E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Scharakteryzuje proces kształcenia na poziomie edukacji wczesnoszkolnej, podstawowe strategie, sposoby formułowania celów oraz dobór metod i form pracy dziecka w młodszym wieku szkolnym</w:t>
            </w:r>
          </w:p>
        </w:tc>
        <w:tc>
          <w:tcPr>
            <w:tcW w:w="1984" w:type="dxa"/>
            <w:vAlign w:val="center"/>
          </w:tcPr>
          <w:p w:rsidR="000758A7" w:rsidRPr="000F2E43" w:rsidRDefault="001035B5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1035B5" w:rsidRPr="000F2E43" w:rsidRDefault="00243686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PS.W</w:t>
            </w:r>
            <w:r w:rsidR="001035B5" w:rsidRPr="000F2E43">
              <w:rPr>
                <w:rFonts w:ascii="Corbel" w:hAnsi="Corbel"/>
                <w:b w:val="0"/>
                <w:smallCaps w:val="0"/>
                <w:szCs w:val="24"/>
              </w:rPr>
              <w:t>11.</w:t>
            </w:r>
          </w:p>
          <w:p w:rsidR="001035B5" w:rsidRPr="000F2E43" w:rsidRDefault="001035B5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:rsidR="001035B5" w:rsidRPr="000F2E43" w:rsidRDefault="001035B5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PS.U7</w:t>
            </w:r>
          </w:p>
          <w:p w:rsidR="003A0129" w:rsidRPr="000F2E43" w:rsidRDefault="003A0129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  <w:p w:rsidR="003A0129" w:rsidRPr="000F2E43" w:rsidRDefault="003A0129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PS.K5</w:t>
            </w:r>
          </w:p>
          <w:p w:rsidR="003A0129" w:rsidRPr="000F2E43" w:rsidRDefault="00840A8A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PS.K</w:t>
            </w:r>
            <w:r w:rsidR="003A0129" w:rsidRPr="000F2E43">
              <w:rPr>
                <w:rFonts w:ascii="Corbel" w:hAnsi="Corbel"/>
                <w:b w:val="0"/>
                <w:smallCaps w:val="0"/>
                <w:szCs w:val="24"/>
              </w:rPr>
              <w:t>6.</w:t>
            </w:r>
          </w:p>
        </w:tc>
      </w:tr>
      <w:tr w:rsidR="000758A7" w:rsidRPr="000F2E43" w:rsidTr="005D4E2E">
        <w:tc>
          <w:tcPr>
            <w:tcW w:w="1679" w:type="dxa"/>
            <w:vAlign w:val="center"/>
          </w:tcPr>
          <w:p w:rsidR="000758A7" w:rsidRPr="000F2E43" w:rsidRDefault="000758A7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0758A7" w:rsidRPr="000F2E43" w:rsidRDefault="003A0129" w:rsidP="005D4E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3823E6" w:rsidRPr="000F2E43">
              <w:rPr>
                <w:rFonts w:ascii="Corbel" w:hAnsi="Corbel"/>
                <w:b w:val="0"/>
                <w:smallCaps w:val="0"/>
                <w:szCs w:val="24"/>
              </w:rPr>
              <w:t xml:space="preserve"> różnych sytuacji dydaktycznych, ich oceny oraz sposobów optymalizacji podejmowanych działań wykorzystując ocenianie wspierające rozwój ucznia</w:t>
            </w:r>
          </w:p>
        </w:tc>
        <w:tc>
          <w:tcPr>
            <w:tcW w:w="1984" w:type="dxa"/>
            <w:vAlign w:val="center"/>
          </w:tcPr>
          <w:p w:rsidR="000758A7" w:rsidRPr="000F2E43" w:rsidRDefault="00243686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PS.W11.</w:t>
            </w:r>
          </w:p>
          <w:p w:rsidR="00243686" w:rsidRPr="000F2E43" w:rsidRDefault="00243686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PS.U5</w:t>
            </w:r>
          </w:p>
          <w:p w:rsidR="00243686" w:rsidRPr="000F2E43" w:rsidRDefault="00243686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:rsidR="00243686" w:rsidRPr="000F2E43" w:rsidRDefault="00243686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</w:tc>
      </w:tr>
      <w:tr w:rsidR="000758A7" w:rsidRPr="000F2E43" w:rsidTr="005D4E2E">
        <w:tc>
          <w:tcPr>
            <w:tcW w:w="1679" w:type="dxa"/>
            <w:vAlign w:val="center"/>
          </w:tcPr>
          <w:p w:rsidR="000758A7" w:rsidRPr="000F2E43" w:rsidRDefault="000758A7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F2E43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6" w:type="dxa"/>
          </w:tcPr>
          <w:p w:rsidR="000758A7" w:rsidRPr="000F2E43" w:rsidRDefault="00243686" w:rsidP="005D4E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Zaprojektuje zajęcia dydaktyczno – wychowawcze z uwzględnieniem uczniów ze specjalnymi potrzebami edukacyjnymi</w:t>
            </w:r>
          </w:p>
        </w:tc>
        <w:tc>
          <w:tcPr>
            <w:tcW w:w="1984" w:type="dxa"/>
            <w:vAlign w:val="center"/>
          </w:tcPr>
          <w:p w:rsidR="000758A7" w:rsidRPr="000F2E43" w:rsidRDefault="00243686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  <w:p w:rsidR="007636F9" w:rsidRPr="000F2E43" w:rsidRDefault="007636F9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PS.U7.</w:t>
            </w:r>
          </w:p>
          <w:p w:rsidR="007636F9" w:rsidRPr="000F2E43" w:rsidRDefault="007636F9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PS.K5.</w:t>
            </w:r>
          </w:p>
        </w:tc>
      </w:tr>
    </w:tbl>
    <w:p w:rsidR="0085747A" w:rsidRPr="000F2E4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F2E43">
        <w:rPr>
          <w:rFonts w:ascii="Corbel" w:hAnsi="Corbel"/>
          <w:b/>
          <w:sz w:val="24"/>
          <w:szCs w:val="24"/>
        </w:rPr>
        <w:t>3.3</w:t>
      </w:r>
      <w:r w:rsidR="00840A8A" w:rsidRPr="000F2E43">
        <w:rPr>
          <w:rFonts w:ascii="Corbel" w:hAnsi="Corbel"/>
          <w:b/>
          <w:sz w:val="24"/>
          <w:szCs w:val="24"/>
        </w:rPr>
        <w:t xml:space="preserve"> </w:t>
      </w:r>
      <w:r w:rsidR="0085747A" w:rsidRPr="000F2E43">
        <w:rPr>
          <w:rFonts w:ascii="Corbel" w:hAnsi="Corbel"/>
          <w:b/>
          <w:sz w:val="24"/>
          <w:szCs w:val="24"/>
        </w:rPr>
        <w:t>T</w:t>
      </w:r>
      <w:r w:rsidR="001D7B54" w:rsidRPr="000F2E43">
        <w:rPr>
          <w:rFonts w:ascii="Corbel" w:hAnsi="Corbel"/>
          <w:b/>
          <w:sz w:val="24"/>
          <w:szCs w:val="24"/>
        </w:rPr>
        <w:t xml:space="preserve">reści programowe </w:t>
      </w:r>
    </w:p>
    <w:p w:rsidR="00840A8A" w:rsidRPr="000F2E43" w:rsidRDefault="0085747A" w:rsidP="00780EC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F2E43">
        <w:rPr>
          <w:rFonts w:ascii="Corbel" w:hAnsi="Corbel"/>
          <w:sz w:val="24"/>
          <w:szCs w:val="24"/>
        </w:rPr>
        <w:t xml:space="preserve">Problematyka </w:t>
      </w:r>
      <w:r w:rsidR="00840A8A" w:rsidRPr="000F2E43">
        <w:rPr>
          <w:rFonts w:ascii="Corbel" w:hAnsi="Corbel"/>
          <w:sz w:val="24"/>
          <w:szCs w:val="24"/>
        </w:rPr>
        <w:t>wykładów</w:t>
      </w:r>
      <w:r w:rsidR="00780ECF" w:rsidRPr="000F2E43">
        <w:rPr>
          <w:rFonts w:ascii="Corbel" w:hAnsi="Corbel"/>
          <w:sz w:val="24"/>
          <w:szCs w:val="24"/>
        </w:rPr>
        <w:t xml:space="preserve"> - </w:t>
      </w:r>
      <w:r w:rsidR="00840A8A" w:rsidRPr="000F2E43">
        <w:rPr>
          <w:rFonts w:ascii="Corbel" w:hAnsi="Corbel"/>
          <w:sz w:val="24"/>
          <w:szCs w:val="24"/>
        </w:rPr>
        <w:t>nie dotyczy</w:t>
      </w:r>
    </w:p>
    <w:p w:rsidR="00840A8A" w:rsidRPr="000F2E43" w:rsidRDefault="00840A8A" w:rsidP="00840A8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0F2E43" w:rsidRDefault="00840A8A" w:rsidP="00840A8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F2E43">
        <w:rPr>
          <w:rFonts w:ascii="Corbel" w:hAnsi="Corbel"/>
          <w:sz w:val="24"/>
          <w:szCs w:val="24"/>
        </w:rPr>
        <w:t>Problematyka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F2E43" w:rsidTr="002D2B98">
        <w:tc>
          <w:tcPr>
            <w:tcW w:w="9520" w:type="dxa"/>
          </w:tcPr>
          <w:p w:rsidR="0085747A" w:rsidRPr="000F2E4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Treści merytoryczne</w:t>
            </w:r>
            <w:r w:rsidR="00840A8A" w:rsidRPr="000F2E43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2D2B98" w:rsidRPr="000F2E43" w:rsidTr="002D2B98">
        <w:tc>
          <w:tcPr>
            <w:tcW w:w="9520" w:type="dxa"/>
          </w:tcPr>
          <w:p w:rsidR="002D2B98" w:rsidRPr="000F2E43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lastRenderedPageBreak/>
              <w:t>Charakterystyka podstawowych pojęć pedagogiki wczesnoszkolnej, celów oraz treści edukacji wczesnoszkolnej – analiza podstawy programowej.</w:t>
            </w:r>
          </w:p>
        </w:tc>
      </w:tr>
      <w:tr w:rsidR="002D2B98" w:rsidRPr="000F2E43" w:rsidTr="002D2B98">
        <w:tc>
          <w:tcPr>
            <w:tcW w:w="9520" w:type="dxa"/>
          </w:tcPr>
          <w:p w:rsidR="002D2B98" w:rsidRPr="000F2E43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Wybrane, współczesne koncepcje edukacji wczesnoszkolnej – konstruktywistyczne i ko</w:t>
            </w:r>
            <w:r w:rsidR="008329F9" w:rsidRPr="000F2E43">
              <w:rPr>
                <w:rFonts w:ascii="Corbel" w:hAnsi="Corbel"/>
                <w:sz w:val="24"/>
                <w:szCs w:val="24"/>
              </w:rPr>
              <w:t>gnitywistyczne koncepcje w edukacji wczesnoszkolnej</w:t>
            </w:r>
          </w:p>
        </w:tc>
      </w:tr>
      <w:tr w:rsidR="002D2B98" w:rsidRPr="000F2E43" w:rsidTr="002D2B98">
        <w:tc>
          <w:tcPr>
            <w:tcW w:w="9520" w:type="dxa"/>
          </w:tcPr>
          <w:p w:rsidR="002D2B98" w:rsidRPr="000F2E43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Gotowość szkolna/ dojrzałość szkolna. Obowiązek szkolny.</w:t>
            </w:r>
          </w:p>
        </w:tc>
      </w:tr>
      <w:tr w:rsidR="002D2B98" w:rsidRPr="000F2E43" w:rsidTr="002D2B98">
        <w:tc>
          <w:tcPr>
            <w:tcW w:w="9520" w:type="dxa"/>
          </w:tcPr>
          <w:p w:rsidR="002D2B98" w:rsidRPr="000F2E43" w:rsidRDefault="00467657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Adaptacja dziecka w szkole. Rozwijanie umiejętności społecznych dzieci. Integracja klasy szkolnej.</w:t>
            </w:r>
          </w:p>
        </w:tc>
      </w:tr>
      <w:tr w:rsidR="002D2B98" w:rsidRPr="000F2E43" w:rsidTr="002D2B98">
        <w:tc>
          <w:tcPr>
            <w:tcW w:w="9520" w:type="dxa"/>
          </w:tcPr>
          <w:p w:rsidR="002D2B98" w:rsidRPr="000F2E43" w:rsidRDefault="00467657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Programy kształcenia w edukacji wczesnoszkolnej, kryteria doboru programu kształcenia na poziomie klas I – III </w:t>
            </w:r>
            <w:r w:rsidR="00EB5A30" w:rsidRPr="000F2E43">
              <w:rPr>
                <w:rFonts w:ascii="Corbel" w:hAnsi="Corbel"/>
                <w:sz w:val="24"/>
                <w:szCs w:val="24"/>
              </w:rPr>
              <w:t>szkoły podstawowej, programy kształcenia zintegrowanego.</w:t>
            </w:r>
          </w:p>
        </w:tc>
      </w:tr>
      <w:tr w:rsidR="002D2B98" w:rsidRPr="000F2E43" w:rsidTr="002D2B98">
        <w:tc>
          <w:tcPr>
            <w:tcW w:w="9520" w:type="dxa"/>
          </w:tcPr>
          <w:p w:rsidR="002D2B98" w:rsidRPr="000F2E43" w:rsidRDefault="00EB5A30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Strategie kształcenia w klasach I – III, planowanie pracy dydaktyczno – wychowawczej pod względem merytorycznym, metodycznym i organizacyjnym.</w:t>
            </w:r>
          </w:p>
        </w:tc>
      </w:tr>
      <w:tr w:rsidR="002D2B98" w:rsidRPr="000F2E43" w:rsidTr="002D2B98">
        <w:tc>
          <w:tcPr>
            <w:tcW w:w="9520" w:type="dxa"/>
          </w:tcPr>
          <w:p w:rsidR="002D2B98" w:rsidRPr="000F2E43" w:rsidRDefault="00EB5A30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Projektowanie zajęć zintegrowanych – operacjonalizacja </w:t>
            </w:r>
            <w:r w:rsidR="00907BB1" w:rsidRPr="000F2E43">
              <w:rPr>
                <w:rFonts w:ascii="Corbel" w:hAnsi="Corbel"/>
                <w:sz w:val="24"/>
                <w:szCs w:val="24"/>
              </w:rPr>
              <w:t>celó</w:t>
            </w:r>
            <w:r w:rsidRPr="000F2E43">
              <w:rPr>
                <w:rFonts w:ascii="Corbel" w:hAnsi="Corbel"/>
                <w:sz w:val="24"/>
                <w:szCs w:val="24"/>
              </w:rPr>
              <w:t>w kształcenia, dobór metod i form oraz środków dydaktycznych</w:t>
            </w:r>
            <w:r w:rsidR="00907BB1" w:rsidRPr="000F2E43">
              <w:rPr>
                <w:rFonts w:ascii="Corbel" w:hAnsi="Corbel"/>
                <w:sz w:val="24"/>
                <w:szCs w:val="24"/>
              </w:rPr>
              <w:t>. Analiza różnych scenariuszy zajęć zintegrowanych.</w:t>
            </w:r>
          </w:p>
        </w:tc>
      </w:tr>
      <w:tr w:rsidR="002D2B98" w:rsidRPr="000F2E43" w:rsidTr="002D2B98">
        <w:tc>
          <w:tcPr>
            <w:tcW w:w="9520" w:type="dxa"/>
          </w:tcPr>
          <w:p w:rsidR="002D2B98" w:rsidRPr="000F2E43" w:rsidRDefault="00907BB1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Kontrola, samokontrola, ocena i samoocena w edukacji wczesnoszkolnej, istota oceny kształtującej, oceny opisowej oraz formułowanie bieżącej i sumującej oceny opisowej.</w:t>
            </w:r>
          </w:p>
        </w:tc>
      </w:tr>
      <w:tr w:rsidR="00907BB1" w:rsidRPr="000F2E43" w:rsidTr="002D2B98">
        <w:tc>
          <w:tcPr>
            <w:tcW w:w="9520" w:type="dxa"/>
          </w:tcPr>
          <w:p w:rsidR="00907BB1" w:rsidRPr="000F2E43" w:rsidRDefault="00907BB1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Podręczniki szkolne – funkcje zasady wykorzystania podręczników w edukacji wczesnoszkolnej.</w:t>
            </w:r>
          </w:p>
        </w:tc>
      </w:tr>
      <w:tr w:rsidR="00907BB1" w:rsidRPr="000F2E43" w:rsidTr="002D2B98">
        <w:tc>
          <w:tcPr>
            <w:tcW w:w="9520" w:type="dxa"/>
          </w:tcPr>
          <w:p w:rsidR="00907BB1" w:rsidRPr="000F2E43" w:rsidRDefault="00B01073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Indywidualizacja w edukacji wczesnoszkolnej, nauczanie wielopoziomowe, nauczanie w grupach zróżnicowanych wiekowo, dostosowanie działań edukacyjnych do potrzeb i możliwości ucznia, praca z uczniem ze specjalnymi potrzebami edukacyjnymi</w:t>
            </w:r>
          </w:p>
        </w:tc>
      </w:tr>
      <w:tr w:rsidR="00B01073" w:rsidRPr="000F2E43" w:rsidTr="002D2B98">
        <w:tc>
          <w:tcPr>
            <w:tcW w:w="9520" w:type="dxa"/>
          </w:tcPr>
          <w:p w:rsidR="00B01073" w:rsidRPr="000F2E43" w:rsidRDefault="00B01073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Praca domowa w edukacji wczesnoszkolnej</w:t>
            </w:r>
            <w:r w:rsidR="007B69BE" w:rsidRPr="000F2E43">
              <w:rPr>
                <w:rFonts w:ascii="Corbel" w:hAnsi="Corbel"/>
                <w:sz w:val="24"/>
                <w:szCs w:val="24"/>
              </w:rPr>
              <w:t>, rodzaje prac, sposoby realizacji i ewaluacji</w:t>
            </w:r>
          </w:p>
        </w:tc>
      </w:tr>
    </w:tbl>
    <w:p w:rsidR="0085747A" w:rsidRPr="000F2E4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82F19" w:rsidRPr="000F2E43" w:rsidRDefault="00482F1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0F2E4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F2E43">
        <w:rPr>
          <w:rFonts w:ascii="Corbel" w:hAnsi="Corbel"/>
          <w:smallCaps w:val="0"/>
          <w:szCs w:val="24"/>
        </w:rPr>
        <w:t>3.4 Metody dydaktyczne</w:t>
      </w:r>
    </w:p>
    <w:p w:rsidR="00153C41" w:rsidRPr="000F2E43" w:rsidRDefault="00840A8A" w:rsidP="00840A8A">
      <w:pPr>
        <w:pStyle w:val="Punktygwne"/>
        <w:spacing w:before="0" w:after="0"/>
        <w:ind w:firstLine="708"/>
        <w:jc w:val="both"/>
        <w:rPr>
          <w:rFonts w:ascii="Corbel" w:hAnsi="Corbel"/>
          <w:b w:val="0"/>
          <w:smallCaps w:val="0"/>
          <w:szCs w:val="24"/>
        </w:rPr>
      </w:pPr>
      <w:r w:rsidRPr="000F2E43">
        <w:rPr>
          <w:rFonts w:ascii="Corbel" w:hAnsi="Corbel"/>
          <w:b w:val="0"/>
          <w:smallCaps w:val="0"/>
          <w:szCs w:val="24"/>
        </w:rPr>
        <w:t>z</w:t>
      </w:r>
      <w:r w:rsidR="007B69BE" w:rsidRPr="000F2E43">
        <w:rPr>
          <w:rFonts w:ascii="Corbel" w:hAnsi="Corbel"/>
          <w:b w:val="0"/>
          <w:smallCaps w:val="0"/>
          <w:szCs w:val="24"/>
        </w:rPr>
        <w:t>ajęcia warsztatowe z elementami pracy metodą projektów oraz pracy w grupie</w:t>
      </w:r>
    </w:p>
    <w:p w:rsidR="00E960BB" w:rsidRPr="000F2E4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F2E4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F2E43">
        <w:rPr>
          <w:rFonts w:ascii="Corbel" w:hAnsi="Corbel"/>
          <w:smallCaps w:val="0"/>
          <w:szCs w:val="24"/>
        </w:rPr>
        <w:t xml:space="preserve">4. </w:t>
      </w:r>
      <w:r w:rsidR="0085747A" w:rsidRPr="000F2E43">
        <w:rPr>
          <w:rFonts w:ascii="Corbel" w:hAnsi="Corbel"/>
          <w:smallCaps w:val="0"/>
          <w:szCs w:val="24"/>
        </w:rPr>
        <w:t>METODY I KRYTERIA OCENY</w:t>
      </w:r>
    </w:p>
    <w:p w:rsidR="00923D7D" w:rsidRPr="000F2E4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F2E43" w:rsidRDefault="0085747A" w:rsidP="00840A8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2E4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F2E43">
        <w:rPr>
          <w:rFonts w:ascii="Corbel" w:hAnsi="Corbel"/>
          <w:smallCaps w:val="0"/>
          <w:szCs w:val="24"/>
        </w:rPr>
        <w:t>uczenia się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5104"/>
        <w:gridCol w:w="2126"/>
      </w:tblGrid>
      <w:tr w:rsidR="002D2B98" w:rsidRPr="000F2E43" w:rsidTr="003B7CAD">
        <w:tc>
          <w:tcPr>
            <w:tcW w:w="2409" w:type="dxa"/>
            <w:vAlign w:val="center"/>
          </w:tcPr>
          <w:p w:rsidR="002D2B98" w:rsidRPr="000F2E43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4" w:type="dxa"/>
            <w:vAlign w:val="center"/>
          </w:tcPr>
          <w:p w:rsidR="002D2B98" w:rsidRPr="000F2E43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2D2B98" w:rsidRPr="000F2E43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D2B98" w:rsidRPr="000F2E43" w:rsidRDefault="002D2B98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67709" w:rsidRPr="000F2E43" w:rsidTr="003B7CAD">
        <w:tc>
          <w:tcPr>
            <w:tcW w:w="2409" w:type="dxa"/>
          </w:tcPr>
          <w:p w:rsidR="002D2B98" w:rsidRPr="000F2E43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4" w:type="dxa"/>
          </w:tcPr>
          <w:p w:rsidR="002D2B98" w:rsidRPr="000F2E43" w:rsidRDefault="002D2B98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2D2B98" w:rsidRPr="000F2E43" w:rsidRDefault="003B7CAD" w:rsidP="00890D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0F2E43" w:rsidTr="003B7CAD">
        <w:tc>
          <w:tcPr>
            <w:tcW w:w="2409" w:type="dxa"/>
          </w:tcPr>
          <w:p w:rsidR="002D2B98" w:rsidRPr="000F2E43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4" w:type="dxa"/>
          </w:tcPr>
          <w:p w:rsidR="002D2B98" w:rsidRPr="000F2E43" w:rsidRDefault="002D2B98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126" w:type="dxa"/>
          </w:tcPr>
          <w:p w:rsidR="002D2B98" w:rsidRPr="000F2E43" w:rsidRDefault="00E16547" w:rsidP="00890D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0F2E43" w:rsidTr="003B7CAD">
        <w:tc>
          <w:tcPr>
            <w:tcW w:w="2409" w:type="dxa"/>
          </w:tcPr>
          <w:p w:rsidR="002D2B98" w:rsidRPr="000F2E43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4" w:type="dxa"/>
          </w:tcPr>
          <w:p w:rsidR="002D2B98" w:rsidRPr="000F2E43" w:rsidRDefault="002D2B98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2D2B98" w:rsidRPr="000F2E43" w:rsidRDefault="003B7CAD" w:rsidP="00890D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0F2E43" w:rsidTr="003B7CAD">
        <w:tc>
          <w:tcPr>
            <w:tcW w:w="2409" w:type="dxa"/>
          </w:tcPr>
          <w:p w:rsidR="002D2B98" w:rsidRPr="000F2E43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4" w:type="dxa"/>
          </w:tcPr>
          <w:p w:rsidR="002D2B98" w:rsidRPr="000F2E43" w:rsidRDefault="002D2B98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2D2B98" w:rsidRPr="000F2E43" w:rsidRDefault="003B7CAD" w:rsidP="00890D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D2B98" w:rsidRPr="000F2E43" w:rsidTr="003B7CAD">
        <w:tc>
          <w:tcPr>
            <w:tcW w:w="2409" w:type="dxa"/>
          </w:tcPr>
          <w:p w:rsidR="002D2B98" w:rsidRPr="000F2E43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4" w:type="dxa"/>
          </w:tcPr>
          <w:p w:rsidR="002D2B98" w:rsidRPr="000F2E43" w:rsidRDefault="002D2B98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egzamin</w:t>
            </w:r>
            <w:r w:rsidR="003B7CAD" w:rsidRPr="000F2E43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2D2B98" w:rsidRPr="000F2E43" w:rsidRDefault="003B7CAD" w:rsidP="00890D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0F2E4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82F19" w:rsidRPr="000F2E43" w:rsidRDefault="00482F1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3D7D" w:rsidRPr="000F2E43" w:rsidRDefault="003E1941" w:rsidP="00840A8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2E43">
        <w:rPr>
          <w:rFonts w:ascii="Corbel" w:hAnsi="Corbel"/>
          <w:smallCaps w:val="0"/>
          <w:szCs w:val="24"/>
        </w:rPr>
        <w:t xml:space="preserve">4.2 </w:t>
      </w:r>
      <w:r w:rsidR="0085747A" w:rsidRPr="000F2E43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F2E43" w:rsidTr="00923D7D">
        <w:tc>
          <w:tcPr>
            <w:tcW w:w="9670" w:type="dxa"/>
          </w:tcPr>
          <w:p w:rsidR="0085747A" w:rsidRPr="000F2E43" w:rsidRDefault="003B7CAD" w:rsidP="00780E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Pozytywna ocena pracy studenta podczas zajęć</w:t>
            </w:r>
            <w:r w:rsidR="00780ECF" w:rsidRPr="000F2E43">
              <w:rPr>
                <w:rFonts w:ascii="Corbel" w:hAnsi="Corbel"/>
                <w:b w:val="0"/>
                <w:smallCaps w:val="0"/>
                <w:szCs w:val="24"/>
              </w:rPr>
              <w:t xml:space="preserve"> warsztatowych</w:t>
            </w:r>
            <w:r w:rsidRPr="000F2E43">
              <w:rPr>
                <w:rFonts w:ascii="Corbel" w:hAnsi="Corbel"/>
                <w:b w:val="0"/>
                <w:smallCaps w:val="0"/>
                <w:szCs w:val="24"/>
              </w:rPr>
              <w:t>, pozytywna ocena projektu, pozytywna ocena uzyskana w toku egzaminy</w:t>
            </w:r>
            <w:r w:rsidR="00780ECF" w:rsidRPr="000F2E43">
              <w:rPr>
                <w:rFonts w:ascii="Corbel" w:hAnsi="Corbel"/>
                <w:b w:val="0"/>
                <w:smallCaps w:val="0"/>
                <w:szCs w:val="24"/>
              </w:rPr>
              <w:t>. Ocena: ndst, dst, plus dst, db, plus db, bdb.</w:t>
            </w:r>
          </w:p>
        </w:tc>
      </w:tr>
    </w:tbl>
    <w:p w:rsidR="0085747A" w:rsidRPr="000F2E43" w:rsidRDefault="0085747A" w:rsidP="00840A8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F2E43">
        <w:rPr>
          <w:rFonts w:ascii="Corbel" w:hAnsi="Corbel"/>
          <w:b/>
          <w:sz w:val="24"/>
          <w:szCs w:val="24"/>
        </w:rPr>
        <w:t xml:space="preserve">5. </w:t>
      </w:r>
      <w:r w:rsidR="00C61DC5" w:rsidRPr="000F2E4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0"/>
        <w:gridCol w:w="2970"/>
      </w:tblGrid>
      <w:tr w:rsidR="0085747A" w:rsidRPr="000F2E43" w:rsidTr="00E638A8">
        <w:tc>
          <w:tcPr>
            <w:tcW w:w="6550" w:type="dxa"/>
            <w:vAlign w:val="center"/>
          </w:tcPr>
          <w:p w:rsidR="0085747A" w:rsidRPr="000F2E4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2E4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F2E4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F2E4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2970" w:type="dxa"/>
            <w:vAlign w:val="center"/>
          </w:tcPr>
          <w:p w:rsidR="0085747A" w:rsidRPr="000F2E43" w:rsidRDefault="00C61DC5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2E4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F2E4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0F2E4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F2E43" w:rsidTr="00E638A8">
        <w:tc>
          <w:tcPr>
            <w:tcW w:w="6550" w:type="dxa"/>
          </w:tcPr>
          <w:p w:rsidR="0085747A" w:rsidRPr="000F2E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G</w:t>
            </w:r>
            <w:r w:rsidR="0085747A" w:rsidRPr="000F2E4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F2E4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F2E4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F2E4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0F2E4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0F2E4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0F2E4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2970" w:type="dxa"/>
            <w:vAlign w:val="center"/>
          </w:tcPr>
          <w:p w:rsidR="0085747A" w:rsidRPr="000F2E43" w:rsidRDefault="00E16547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0F2E43" w:rsidTr="00E638A8">
        <w:tc>
          <w:tcPr>
            <w:tcW w:w="6550" w:type="dxa"/>
          </w:tcPr>
          <w:p w:rsidR="00C61DC5" w:rsidRPr="000F2E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 w:rsidRPr="000F2E43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840A8A" w:rsidRPr="000F2E43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0F2E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2970" w:type="dxa"/>
            <w:vAlign w:val="center"/>
          </w:tcPr>
          <w:p w:rsidR="00C61DC5" w:rsidRPr="000F2E43" w:rsidRDefault="00E16547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0F2E43" w:rsidTr="00E638A8">
        <w:tc>
          <w:tcPr>
            <w:tcW w:w="6550" w:type="dxa"/>
          </w:tcPr>
          <w:p w:rsidR="00C61DC5" w:rsidRPr="000F2E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41173" w:rsidRPr="000F2E43">
              <w:rPr>
                <w:rFonts w:ascii="Corbel" w:hAnsi="Corbel"/>
                <w:sz w:val="24"/>
                <w:szCs w:val="24"/>
              </w:rPr>
              <w:t>: przygotowanie do zajęć, kolokwium</w:t>
            </w:r>
            <w:r w:rsidRPr="000F2E43">
              <w:rPr>
                <w:rFonts w:ascii="Corbel" w:hAnsi="Corbel"/>
                <w:sz w:val="24"/>
                <w:szCs w:val="24"/>
              </w:rPr>
              <w:t xml:space="preserve">, </w:t>
            </w:r>
            <w:r w:rsidR="00B41173" w:rsidRPr="000F2E43">
              <w:rPr>
                <w:rFonts w:ascii="Corbel" w:hAnsi="Corbel"/>
                <w:sz w:val="24"/>
                <w:szCs w:val="24"/>
              </w:rPr>
              <w:t>opracowanie projektu</w:t>
            </w:r>
          </w:p>
        </w:tc>
        <w:tc>
          <w:tcPr>
            <w:tcW w:w="2970" w:type="dxa"/>
            <w:vAlign w:val="center"/>
          </w:tcPr>
          <w:p w:rsidR="00C61DC5" w:rsidRPr="000F2E43" w:rsidRDefault="00E16547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0F2E43" w:rsidTr="00E638A8">
        <w:tc>
          <w:tcPr>
            <w:tcW w:w="6550" w:type="dxa"/>
          </w:tcPr>
          <w:p w:rsidR="0085747A" w:rsidRPr="000F2E4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970" w:type="dxa"/>
            <w:vAlign w:val="center"/>
          </w:tcPr>
          <w:p w:rsidR="0085747A" w:rsidRPr="000F2E43" w:rsidRDefault="00E16547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0F2E43" w:rsidTr="00E638A8">
        <w:tc>
          <w:tcPr>
            <w:tcW w:w="6550" w:type="dxa"/>
          </w:tcPr>
          <w:p w:rsidR="0085747A" w:rsidRPr="000F2E4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F2E4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970" w:type="dxa"/>
            <w:vAlign w:val="center"/>
          </w:tcPr>
          <w:p w:rsidR="0085747A" w:rsidRPr="000F2E43" w:rsidRDefault="00E16547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2E43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3E1941" w:rsidRPr="000F2E4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F2E43" w:rsidRDefault="0071620A" w:rsidP="00840A8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2E43">
        <w:rPr>
          <w:rFonts w:ascii="Corbel" w:hAnsi="Corbel"/>
          <w:smallCaps w:val="0"/>
          <w:szCs w:val="24"/>
        </w:rPr>
        <w:t xml:space="preserve">6. </w:t>
      </w:r>
      <w:r w:rsidR="0085747A" w:rsidRPr="000F2E43">
        <w:rPr>
          <w:rFonts w:ascii="Corbel" w:hAnsi="Corbel"/>
          <w:smallCaps w:val="0"/>
          <w:szCs w:val="24"/>
        </w:rPr>
        <w:t>PRAKTYKI ZAWO</w:t>
      </w:r>
      <w:r w:rsidR="009D3F3B" w:rsidRPr="000F2E43">
        <w:rPr>
          <w:rFonts w:ascii="Corbel" w:hAnsi="Corbel"/>
          <w:smallCaps w:val="0"/>
          <w:szCs w:val="24"/>
        </w:rPr>
        <w:t>DOWE W RAMACH PRZEDMIOTU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0F2E43" w:rsidTr="00867709">
        <w:trPr>
          <w:trHeight w:val="397"/>
        </w:trPr>
        <w:tc>
          <w:tcPr>
            <w:tcW w:w="4082" w:type="dxa"/>
          </w:tcPr>
          <w:p w:rsidR="0085747A" w:rsidRPr="000F2E4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85747A" w:rsidRPr="000F2E43" w:rsidRDefault="00890D20" w:rsidP="00890D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867709" w:rsidRPr="000F2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0F2E43" w:rsidTr="00867709">
        <w:trPr>
          <w:trHeight w:val="397"/>
        </w:trPr>
        <w:tc>
          <w:tcPr>
            <w:tcW w:w="4082" w:type="dxa"/>
          </w:tcPr>
          <w:p w:rsidR="0085747A" w:rsidRPr="000F2E4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85747A" w:rsidRPr="000F2E43" w:rsidRDefault="00840A8A" w:rsidP="00890D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nie</w:t>
            </w:r>
            <w:r w:rsidR="00867709" w:rsidRPr="000F2E43">
              <w:rPr>
                <w:rFonts w:ascii="Corbel" w:hAnsi="Corbel"/>
                <w:b w:val="0"/>
                <w:smallCaps w:val="0"/>
                <w:szCs w:val="24"/>
              </w:rPr>
              <w:t xml:space="preserve"> dotyczy</w:t>
            </w:r>
          </w:p>
        </w:tc>
      </w:tr>
    </w:tbl>
    <w:p w:rsidR="003E1941" w:rsidRPr="000F2E4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0F2E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2E43">
        <w:rPr>
          <w:rFonts w:ascii="Corbel" w:hAnsi="Corbel"/>
          <w:smallCaps w:val="0"/>
          <w:szCs w:val="24"/>
        </w:rPr>
        <w:t xml:space="preserve">7. </w:t>
      </w:r>
      <w:r w:rsidR="0085747A" w:rsidRPr="000F2E43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867709" w:rsidRPr="000F2E43" w:rsidTr="00867709">
        <w:trPr>
          <w:trHeight w:val="397"/>
        </w:trPr>
        <w:tc>
          <w:tcPr>
            <w:tcW w:w="9491" w:type="dxa"/>
          </w:tcPr>
          <w:p w:rsidR="00867709" w:rsidRPr="000F2E43" w:rsidRDefault="00867709" w:rsidP="00840A8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F2E4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7179CD" w:rsidRPr="000F2E43" w:rsidRDefault="007179CD" w:rsidP="00840A8A">
            <w:pPr>
              <w:pStyle w:val="Akapitzlist1"/>
              <w:numPr>
                <w:ilvl w:val="0"/>
                <w:numId w:val="5"/>
              </w:numPr>
              <w:spacing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Adamek I., 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>Projektowanie i modelowanie edukacji zintegrowanej</w:t>
            </w:r>
            <w:r w:rsidRPr="000F2E43">
              <w:rPr>
                <w:rFonts w:ascii="Corbel" w:hAnsi="Corbel"/>
                <w:sz w:val="24"/>
                <w:szCs w:val="24"/>
              </w:rPr>
              <w:t>, Kraków 2002</w:t>
            </w:r>
          </w:p>
          <w:p w:rsidR="007179CD" w:rsidRPr="000F2E43" w:rsidRDefault="007179CD" w:rsidP="00840A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Filipiak E.,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Wygotskim i Brunerem w tle,</w:t>
            </w:r>
            <w:r w:rsidRPr="000F2E43">
              <w:rPr>
                <w:rFonts w:ascii="Corbel" w:hAnsi="Corbel"/>
                <w:sz w:val="24"/>
                <w:szCs w:val="24"/>
              </w:rPr>
              <w:t xml:space="preserve"> Sopot 2012.</w:t>
            </w:r>
          </w:p>
          <w:p w:rsidR="007179CD" w:rsidRPr="000F2E43" w:rsidRDefault="007179CD" w:rsidP="00840A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0F2E43">
              <w:rPr>
                <w:rFonts w:ascii="Corbel" w:hAnsi="Corbel"/>
                <w:sz w:val="24"/>
                <w:szCs w:val="24"/>
              </w:rPr>
              <w:t>Kraków 2014.</w:t>
            </w:r>
          </w:p>
          <w:p w:rsidR="007179CD" w:rsidRPr="000F2E43" w:rsidRDefault="007179CD" w:rsidP="00840A8A">
            <w:pPr>
              <w:pStyle w:val="Akapitzlist1"/>
              <w:numPr>
                <w:ilvl w:val="0"/>
                <w:numId w:val="5"/>
              </w:numPr>
              <w:spacing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0F2E43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7179CD" w:rsidRPr="000F2E43" w:rsidRDefault="007179CD" w:rsidP="00840A8A">
            <w:pPr>
              <w:pStyle w:val="Akapitzlist1"/>
              <w:numPr>
                <w:ilvl w:val="0"/>
                <w:numId w:val="5"/>
              </w:numPr>
              <w:spacing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Klus-Stańska D., Szczepska-Pustkowska M.  (red.)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r w:rsidRPr="000F2E43">
              <w:rPr>
                <w:rFonts w:ascii="Corbel" w:hAnsi="Corbel"/>
                <w:sz w:val="24"/>
                <w:szCs w:val="24"/>
              </w:rPr>
              <w:t>Waip, Warszawa 2009.</w:t>
            </w:r>
          </w:p>
          <w:p w:rsidR="007179CD" w:rsidRPr="000F2E43" w:rsidRDefault="007179CD" w:rsidP="00840A8A">
            <w:pPr>
              <w:pStyle w:val="Akapitzlist1"/>
              <w:numPr>
                <w:ilvl w:val="0"/>
                <w:numId w:val="5"/>
              </w:numPr>
              <w:spacing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Kopaczyńska I., 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Pr="000F2E43">
              <w:rPr>
                <w:rFonts w:ascii="Corbel" w:hAnsi="Corbel"/>
                <w:sz w:val="24"/>
                <w:szCs w:val="24"/>
              </w:rPr>
              <w:t>Kraków 2004.</w:t>
            </w:r>
          </w:p>
          <w:p w:rsidR="007179CD" w:rsidRPr="000F2E43" w:rsidRDefault="00482F19" w:rsidP="00840A8A">
            <w:pPr>
              <w:pStyle w:val="Akapitzlist1"/>
              <w:numPr>
                <w:ilvl w:val="0"/>
                <w:numId w:val="5"/>
              </w:numPr>
              <w:spacing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Lemańska – Lewandowska E., 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>Nauczyciel a dyscyplina w klasie szkolnej</w:t>
            </w:r>
            <w:r w:rsidRPr="000F2E43">
              <w:rPr>
                <w:rFonts w:ascii="Corbel" w:hAnsi="Corbel"/>
                <w:sz w:val="24"/>
                <w:szCs w:val="24"/>
              </w:rPr>
              <w:t>. Bydgoszcz 2013</w:t>
            </w:r>
          </w:p>
          <w:p w:rsidR="00867709" w:rsidRPr="000F2E43" w:rsidRDefault="007179CD" w:rsidP="00840A8A">
            <w:pPr>
              <w:pStyle w:val="Akapitzlist1"/>
              <w:numPr>
                <w:ilvl w:val="0"/>
                <w:numId w:val="5"/>
              </w:numPr>
              <w:spacing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Żylińska M., Neurodydaktyka.</w:t>
            </w:r>
            <w:r w:rsidR="00482F19" w:rsidRPr="000F2E43">
              <w:rPr>
                <w:rFonts w:ascii="Corbel" w:hAnsi="Corbel"/>
                <w:sz w:val="24"/>
                <w:szCs w:val="24"/>
              </w:rPr>
              <w:t>,</w:t>
            </w:r>
            <w:r w:rsidRPr="000F2E4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>Nauczanie i uczenie się przyjazne mózgowi.</w:t>
            </w:r>
            <w:r w:rsidRPr="000F2E43">
              <w:rPr>
                <w:rFonts w:ascii="Corbel" w:hAnsi="Corbel"/>
                <w:sz w:val="24"/>
                <w:szCs w:val="24"/>
              </w:rPr>
              <w:t xml:space="preserve"> Toruń 2013</w:t>
            </w:r>
          </w:p>
        </w:tc>
      </w:tr>
      <w:tr w:rsidR="00867709" w:rsidRPr="000F2E43" w:rsidTr="00867709">
        <w:trPr>
          <w:trHeight w:val="397"/>
        </w:trPr>
        <w:tc>
          <w:tcPr>
            <w:tcW w:w="9491" w:type="dxa"/>
          </w:tcPr>
          <w:p w:rsidR="00867709" w:rsidRPr="000F2E43" w:rsidRDefault="00867709" w:rsidP="00840A8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F2E4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482F19" w:rsidRPr="000F2E43" w:rsidRDefault="00482F19" w:rsidP="00840A8A">
            <w:pPr>
              <w:numPr>
                <w:ilvl w:val="0"/>
                <w:numId w:val="6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0F2E43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482F19" w:rsidRPr="000F2E43" w:rsidRDefault="00482F19" w:rsidP="00840A8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Kopaczyńska I, Nowak-Łojewska A., 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0F2E43">
              <w:rPr>
                <w:rFonts w:ascii="Corbel" w:hAnsi="Corbel"/>
                <w:sz w:val="24"/>
                <w:szCs w:val="24"/>
              </w:rPr>
              <w:t>j, Kraków 2008.</w:t>
            </w:r>
          </w:p>
          <w:p w:rsidR="00482F19" w:rsidRPr="000F2E43" w:rsidRDefault="00482F19" w:rsidP="00840A8A">
            <w:pPr>
              <w:numPr>
                <w:ilvl w:val="0"/>
                <w:numId w:val="6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0F2E4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0F2E43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0F2E4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:rsidR="00482F19" w:rsidRPr="000F2E43" w:rsidRDefault="00482F19" w:rsidP="00840A8A">
            <w:pPr>
              <w:pStyle w:val="Akapitzlist1"/>
              <w:numPr>
                <w:ilvl w:val="0"/>
                <w:numId w:val="6"/>
              </w:numPr>
              <w:spacing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0F2E43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:rsidR="00867709" w:rsidRPr="000F2E43" w:rsidRDefault="00482F19" w:rsidP="00840A8A">
            <w:pPr>
              <w:pStyle w:val="Akapitzlist1"/>
              <w:numPr>
                <w:ilvl w:val="0"/>
                <w:numId w:val="6"/>
              </w:numPr>
              <w:spacing w:line="240" w:lineRule="auto"/>
              <w:ind w:left="714" w:hanging="357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Więckowski R., 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>Pedagogika wczesnoszkolna.</w:t>
            </w:r>
            <w:r w:rsidRPr="000F2E43">
              <w:rPr>
                <w:rFonts w:ascii="Corbel" w:hAnsi="Corbel"/>
                <w:sz w:val="24"/>
                <w:szCs w:val="24"/>
              </w:rPr>
              <w:t xml:space="preserve"> Warszawa 1993.</w:t>
            </w:r>
            <w:r w:rsidRPr="000F2E43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85747A" w:rsidRPr="000F2E43" w:rsidRDefault="0085747A" w:rsidP="00840A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F2E43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F2E4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5D4E2E" w:rsidRPr="000F2E43" w:rsidRDefault="005D4E2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D4E2E" w:rsidRPr="000F2E43" w:rsidRDefault="005D4E2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D4E2E" w:rsidRPr="000F2E43" w:rsidRDefault="005D4E2E" w:rsidP="005D4E2E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5D4E2E" w:rsidRPr="000F2E4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563" w:rsidRDefault="00544563" w:rsidP="00C16ABF">
      <w:pPr>
        <w:spacing w:after="0" w:line="240" w:lineRule="auto"/>
      </w:pPr>
      <w:r>
        <w:separator/>
      </w:r>
    </w:p>
  </w:endnote>
  <w:endnote w:type="continuationSeparator" w:id="0">
    <w:p w:rsidR="00544563" w:rsidRDefault="005445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563" w:rsidRDefault="00544563" w:rsidP="00C16ABF">
      <w:pPr>
        <w:spacing w:after="0" w:line="240" w:lineRule="auto"/>
      </w:pPr>
      <w:r>
        <w:separator/>
      </w:r>
    </w:p>
  </w:footnote>
  <w:footnote w:type="continuationSeparator" w:id="0">
    <w:p w:rsidR="00544563" w:rsidRDefault="0054456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0DD"/>
    <w:multiLevelType w:val="hybridMultilevel"/>
    <w:tmpl w:val="9940C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33C73"/>
    <w:multiLevelType w:val="hybridMultilevel"/>
    <w:tmpl w:val="71D44EB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2246FE"/>
    <w:multiLevelType w:val="hybridMultilevel"/>
    <w:tmpl w:val="21F65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35502"/>
    <w:multiLevelType w:val="hybridMultilevel"/>
    <w:tmpl w:val="1352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DE7340"/>
    <w:multiLevelType w:val="hybridMultilevel"/>
    <w:tmpl w:val="E2E8799C"/>
    <w:lvl w:ilvl="0" w:tplc="A81E2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7200F9"/>
    <w:multiLevelType w:val="hybridMultilevel"/>
    <w:tmpl w:val="75A47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178C5"/>
    <w:rsid w:val="00022ECE"/>
    <w:rsid w:val="00033FE8"/>
    <w:rsid w:val="00042A51"/>
    <w:rsid w:val="00042D2E"/>
    <w:rsid w:val="00044C82"/>
    <w:rsid w:val="000457DE"/>
    <w:rsid w:val="000479F8"/>
    <w:rsid w:val="00060835"/>
    <w:rsid w:val="00070ED6"/>
    <w:rsid w:val="000742DC"/>
    <w:rsid w:val="000758A7"/>
    <w:rsid w:val="00077CB5"/>
    <w:rsid w:val="00084C12"/>
    <w:rsid w:val="000924BC"/>
    <w:rsid w:val="0009462C"/>
    <w:rsid w:val="00094B12"/>
    <w:rsid w:val="000960CF"/>
    <w:rsid w:val="00096C46"/>
    <w:rsid w:val="000A0D81"/>
    <w:rsid w:val="000A296F"/>
    <w:rsid w:val="000A2A28"/>
    <w:rsid w:val="000A3AEB"/>
    <w:rsid w:val="000A3CDF"/>
    <w:rsid w:val="000B192D"/>
    <w:rsid w:val="000B28EE"/>
    <w:rsid w:val="000B3E37"/>
    <w:rsid w:val="000D04B0"/>
    <w:rsid w:val="000D3850"/>
    <w:rsid w:val="000F1C57"/>
    <w:rsid w:val="000F2E43"/>
    <w:rsid w:val="000F5615"/>
    <w:rsid w:val="001035B5"/>
    <w:rsid w:val="00114DE1"/>
    <w:rsid w:val="00117608"/>
    <w:rsid w:val="00124BFF"/>
    <w:rsid w:val="0012560E"/>
    <w:rsid w:val="00127108"/>
    <w:rsid w:val="001320FB"/>
    <w:rsid w:val="001341AA"/>
    <w:rsid w:val="00134B13"/>
    <w:rsid w:val="00146BC0"/>
    <w:rsid w:val="001525D0"/>
    <w:rsid w:val="00153C41"/>
    <w:rsid w:val="00154381"/>
    <w:rsid w:val="00163D17"/>
    <w:rsid w:val="001640A7"/>
    <w:rsid w:val="00164FA7"/>
    <w:rsid w:val="00166786"/>
    <w:rsid w:val="00166A03"/>
    <w:rsid w:val="001718A7"/>
    <w:rsid w:val="001737CF"/>
    <w:rsid w:val="00176083"/>
    <w:rsid w:val="0018608D"/>
    <w:rsid w:val="0019120F"/>
    <w:rsid w:val="00192F37"/>
    <w:rsid w:val="001A70D2"/>
    <w:rsid w:val="001B1AD2"/>
    <w:rsid w:val="001B6160"/>
    <w:rsid w:val="001D657B"/>
    <w:rsid w:val="001D7B54"/>
    <w:rsid w:val="001E01F1"/>
    <w:rsid w:val="001E0209"/>
    <w:rsid w:val="001F2CA2"/>
    <w:rsid w:val="002054C8"/>
    <w:rsid w:val="002144C0"/>
    <w:rsid w:val="0021615C"/>
    <w:rsid w:val="00216290"/>
    <w:rsid w:val="0022477D"/>
    <w:rsid w:val="002278A9"/>
    <w:rsid w:val="002336F9"/>
    <w:rsid w:val="0024028F"/>
    <w:rsid w:val="00243686"/>
    <w:rsid w:val="00244ABC"/>
    <w:rsid w:val="00246AC0"/>
    <w:rsid w:val="00270DC4"/>
    <w:rsid w:val="00281FF2"/>
    <w:rsid w:val="002857DE"/>
    <w:rsid w:val="0029003C"/>
    <w:rsid w:val="00291567"/>
    <w:rsid w:val="00297663"/>
    <w:rsid w:val="002A22BF"/>
    <w:rsid w:val="002A2389"/>
    <w:rsid w:val="002A36E3"/>
    <w:rsid w:val="002A6349"/>
    <w:rsid w:val="002A671D"/>
    <w:rsid w:val="002A79BD"/>
    <w:rsid w:val="002B4D55"/>
    <w:rsid w:val="002B5EA0"/>
    <w:rsid w:val="002B6119"/>
    <w:rsid w:val="002C0823"/>
    <w:rsid w:val="002C1F06"/>
    <w:rsid w:val="002C26C6"/>
    <w:rsid w:val="002D0F2F"/>
    <w:rsid w:val="002D2B98"/>
    <w:rsid w:val="002D3375"/>
    <w:rsid w:val="002D46C6"/>
    <w:rsid w:val="002D73D4"/>
    <w:rsid w:val="002F02A3"/>
    <w:rsid w:val="002F4ABE"/>
    <w:rsid w:val="003018BA"/>
    <w:rsid w:val="0030395F"/>
    <w:rsid w:val="00305C92"/>
    <w:rsid w:val="00306CE4"/>
    <w:rsid w:val="003151C5"/>
    <w:rsid w:val="0032307C"/>
    <w:rsid w:val="0032566C"/>
    <w:rsid w:val="003343CF"/>
    <w:rsid w:val="003418CA"/>
    <w:rsid w:val="003454F1"/>
    <w:rsid w:val="00346FE9"/>
    <w:rsid w:val="003471E4"/>
    <w:rsid w:val="0034759A"/>
    <w:rsid w:val="003503F6"/>
    <w:rsid w:val="003530DD"/>
    <w:rsid w:val="00363F78"/>
    <w:rsid w:val="003823E6"/>
    <w:rsid w:val="003A0129"/>
    <w:rsid w:val="003A0A5B"/>
    <w:rsid w:val="003A1176"/>
    <w:rsid w:val="003B7CAD"/>
    <w:rsid w:val="003C0BAE"/>
    <w:rsid w:val="003D18A9"/>
    <w:rsid w:val="003D6CE2"/>
    <w:rsid w:val="003D78A3"/>
    <w:rsid w:val="003E0078"/>
    <w:rsid w:val="003E16D1"/>
    <w:rsid w:val="003E1941"/>
    <w:rsid w:val="003E2FE6"/>
    <w:rsid w:val="003E49D5"/>
    <w:rsid w:val="003E5A40"/>
    <w:rsid w:val="003F1B40"/>
    <w:rsid w:val="003F205D"/>
    <w:rsid w:val="003F38C0"/>
    <w:rsid w:val="004058FC"/>
    <w:rsid w:val="00414E3C"/>
    <w:rsid w:val="0042182D"/>
    <w:rsid w:val="0042244A"/>
    <w:rsid w:val="0042745A"/>
    <w:rsid w:val="0043080F"/>
    <w:rsid w:val="00431D5C"/>
    <w:rsid w:val="004362C6"/>
    <w:rsid w:val="00437FA2"/>
    <w:rsid w:val="00445970"/>
    <w:rsid w:val="00457FA3"/>
    <w:rsid w:val="00461EFC"/>
    <w:rsid w:val="0046412A"/>
    <w:rsid w:val="004652C2"/>
    <w:rsid w:val="00467657"/>
    <w:rsid w:val="004706D1"/>
    <w:rsid w:val="00471326"/>
    <w:rsid w:val="0047598D"/>
    <w:rsid w:val="00482F19"/>
    <w:rsid w:val="004840FD"/>
    <w:rsid w:val="00487BB7"/>
    <w:rsid w:val="00490F7D"/>
    <w:rsid w:val="00491678"/>
    <w:rsid w:val="0049559E"/>
    <w:rsid w:val="004968E2"/>
    <w:rsid w:val="004A3EEA"/>
    <w:rsid w:val="004A4D1F"/>
    <w:rsid w:val="004B77EA"/>
    <w:rsid w:val="004C5E06"/>
    <w:rsid w:val="004D5282"/>
    <w:rsid w:val="004D5D0E"/>
    <w:rsid w:val="004F1551"/>
    <w:rsid w:val="004F55A3"/>
    <w:rsid w:val="0050017A"/>
    <w:rsid w:val="0050496F"/>
    <w:rsid w:val="0051294E"/>
    <w:rsid w:val="00512D32"/>
    <w:rsid w:val="00513B6F"/>
    <w:rsid w:val="00517C63"/>
    <w:rsid w:val="00520E1C"/>
    <w:rsid w:val="005363C4"/>
    <w:rsid w:val="00536BDE"/>
    <w:rsid w:val="00543ACC"/>
    <w:rsid w:val="00544563"/>
    <w:rsid w:val="0056696D"/>
    <w:rsid w:val="0059484D"/>
    <w:rsid w:val="00595209"/>
    <w:rsid w:val="005A0855"/>
    <w:rsid w:val="005A3196"/>
    <w:rsid w:val="005A3DC7"/>
    <w:rsid w:val="005C080F"/>
    <w:rsid w:val="005C0A5E"/>
    <w:rsid w:val="005C3DC3"/>
    <w:rsid w:val="005C55E5"/>
    <w:rsid w:val="005C696A"/>
    <w:rsid w:val="005D4E2E"/>
    <w:rsid w:val="005E0369"/>
    <w:rsid w:val="005E6E85"/>
    <w:rsid w:val="005F31D2"/>
    <w:rsid w:val="006004ED"/>
    <w:rsid w:val="0061029B"/>
    <w:rsid w:val="00617230"/>
    <w:rsid w:val="00621CE1"/>
    <w:rsid w:val="00627FC9"/>
    <w:rsid w:val="00647FA8"/>
    <w:rsid w:val="00650C5F"/>
    <w:rsid w:val="00652718"/>
    <w:rsid w:val="00654934"/>
    <w:rsid w:val="006620D9"/>
    <w:rsid w:val="00671958"/>
    <w:rsid w:val="00673E0E"/>
    <w:rsid w:val="00675843"/>
    <w:rsid w:val="00692555"/>
    <w:rsid w:val="00692C05"/>
    <w:rsid w:val="00696477"/>
    <w:rsid w:val="006B38EC"/>
    <w:rsid w:val="006B3991"/>
    <w:rsid w:val="006D050F"/>
    <w:rsid w:val="006D06F5"/>
    <w:rsid w:val="006D2629"/>
    <w:rsid w:val="006D6139"/>
    <w:rsid w:val="006E5D65"/>
    <w:rsid w:val="006F1282"/>
    <w:rsid w:val="006F1FBC"/>
    <w:rsid w:val="006F31E2"/>
    <w:rsid w:val="006F562A"/>
    <w:rsid w:val="00706544"/>
    <w:rsid w:val="007072BA"/>
    <w:rsid w:val="0071620A"/>
    <w:rsid w:val="007179CD"/>
    <w:rsid w:val="00723CC9"/>
    <w:rsid w:val="00724677"/>
    <w:rsid w:val="00725459"/>
    <w:rsid w:val="007327BD"/>
    <w:rsid w:val="00734608"/>
    <w:rsid w:val="00745302"/>
    <w:rsid w:val="007461D6"/>
    <w:rsid w:val="00746315"/>
    <w:rsid w:val="00746EC8"/>
    <w:rsid w:val="0075759E"/>
    <w:rsid w:val="0076219D"/>
    <w:rsid w:val="007636F9"/>
    <w:rsid w:val="00763BF1"/>
    <w:rsid w:val="00764449"/>
    <w:rsid w:val="00766FD4"/>
    <w:rsid w:val="0076776C"/>
    <w:rsid w:val="00770576"/>
    <w:rsid w:val="00774625"/>
    <w:rsid w:val="00780ECF"/>
    <w:rsid w:val="0078168C"/>
    <w:rsid w:val="007829E0"/>
    <w:rsid w:val="00787C2A"/>
    <w:rsid w:val="00790E27"/>
    <w:rsid w:val="00793BD4"/>
    <w:rsid w:val="007A14DB"/>
    <w:rsid w:val="007A265C"/>
    <w:rsid w:val="007A2DCD"/>
    <w:rsid w:val="007A4022"/>
    <w:rsid w:val="007A6E6E"/>
    <w:rsid w:val="007B69BE"/>
    <w:rsid w:val="007B7FDF"/>
    <w:rsid w:val="007C3299"/>
    <w:rsid w:val="007C3BCC"/>
    <w:rsid w:val="007C4546"/>
    <w:rsid w:val="007C5317"/>
    <w:rsid w:val="007D6E56"/>
    <w:rsid w:val="007E1F20"/>
    <w:rsid w:val="007F1BE7"/>
    <w:rsid w:val="007F4155"/>
    <w:rsid w:val="007F75D2"/>
    <w:rsid w:val="0081554D"/>
    <w:rsid w:val="0081707E"/>
    <w:rsid w:val="00820F50"/>
    <w:rsid w:val="008329F9"/>
    <w:rsid w:val="00840A8A"/>
    <w:rsid w:val="008449B3"/>
    <w:rsid w:val="008552A2"/>
    <w:rsid w:val="0085747A"/>
    <w:rsid w:val="00867709"/>
    <w:rsid w:val="00881A1B"/>
    <w:rsid w:val="00884922"/>
    <w:rsid w:val="00885F64"/>
    <w:rsid w:val="00890D20"/>
    <w:rsid w:val="008917F9"/>
    <w:rsid w:val="00895956"/>
    <w:rsid w:val="008A45F7"/>
    <w:rsid w:val="008A6CFE"/>
    <w:rsid w:val="008C0CC0"/>
    <w:rsid w:val="008C19A9"/>
    <w:rsid w:val="008C379D"/>
    <w:rsid w:val="008C5147"/>
    <w:rsid w:val="008C5359"/>
    <w:rsid w:val="008C5363"/>
    <w:rsid w:val="008D2775"/>
    <w:rsid w:val="008D3DFB"/>
    <w:rsid w:val="008E64F4"/>
    <w:rsid w:val="008F12C9"/>
    <w:rsid w:val="008F6E29"/>
    <w:rsid w:val="008F7B9D"/>
    <w:rsid w:val="00907BB1"/>
    <w:rsid w:val="00916188"/>
    <w:rsid w:val="00923D7D"/>
    <w:rsid w:val="00941071"/>
    <w:rsid w:val="009508DF"/>
    <w:rsid w:val="00950DAC"/>
    <w:rsid w:val="009545D5"/>
    <w:rsid w:val="00954A07"/>
    <w:rsid w:val="00966747"/>
    <w:rsid w:val="0097076D"/>
    <w:rsid w:val="009716EE"/>
    <w:rsid w:val="009755D3"/>
    <w:rsid w:val="00997F14"/>
    <w:rsid w:val="009A1D19"/>
    <w:rsid w:val="009A78D9"/>
    <w:rsid w:val="009B08F3"/>
    <w:rsid w:val="009B2420"/>
    <w:rsid w:val="009C3E31"/>
    <w:rsid w:val="009C54AE"/>
    <w:rsid w:val="009C788E"/>
    <w:rsid w:val="009D3F3B"/>
    <w:rsid w:val="009D6E31"/>
    <w:rsid w:val="009E0543"/>
    <w:rsid w:val="009E3B41"/>
    <w:rsid w:val="009F3C5C"/>
    <w:rsid w:val="009F4610"/>
    <w:rsid w:val="00A00ECC"/>
    <w:rsid w:val="00A042B3"/>
    <w:rsid w:val="00A127EA"/>
    <w:rsid w:val="00A1409B"/>
    <w:rsid w:val="00A155EE"/>
    <w:rsid w:val="00A16315"/>
    <w:rsid w:val="00A21AEA"/>
    <w:rsid w:val="00A2245B"/>
    <w:rsid w:val="00A30110"/>
    <w:rsid w:val="00A33A04"/>
    <w:rsid w:val="00A36899"/>
    <w:rsid w:val="00A371F6"/>
    <w:rsid w:val="00A43BF6"/>
    <w:rsid w:val="00A53FA5"/>
    <w:rsid w:val="00A54817"/>
    <w:rsid w:val="00A601C8"/>
    <w:rsid w:val="00A60799"/>
    <w:rsid w:val="00A740CF"/>
    <w:rsid w:val="00A758DA"/>
    <w:rsid w:val="00A84C85"/>
    <w:rsid w:val="00A97DE1"/>
    <w:rsid w:val="00AB053C"/>
    <w:rsid w:val="00AB30D8"/>
    <w:rsid w:val="00AB4FB1"/>
    <w:rsid w:val="00AC4298"/>
    <w:rsid w:val="00AC4363"/>
    <w:rsid w:val="00AD1146"/>
    <w:rsid w:val="00AD27D3"/>
    <w:rsid w:val="00AD66D6"/>
    <w:rsid w:val="00AE1160"/>
    <w:rsid w:val="00AE203C"/>
    <w:rsid w:val="00AE2E74"/>
    <w:rsid w:val="00AE5FCB"/>
    <w:rsid w:val="00AF2C1E"/>
    <w:rsid w:val="00AF53F9"/>
    <w:rsid w:val="00B01073"/>
    <w:rsid w:val="00B06142"/>
    <w:rsid w:val="00B135B1"/>
    <w:rsid w:val="00B3130B"/>
    <w:rsid w:val="00B40ADB"/>
    <w:rsid w:val="00B41173"/>
    <w:rsid w:val="00B43B77"/>
    <w:rsid w:val="00B43E80"/>
    <w:rsid w:val="00B46068"/>
    <w:rsid w:val="00B607DB"/>
    <w:rsid w:val="00B66529"/>
    <w:rsid w:val="00B75946"/>
    <w:rsid w:val="00B760EF"/>
    <w:rsid w:val="00B7642D"/>
    <w:rsid w:val="00B767DD"/>
    <w:rsid w:val="00B8056E"/>
    <w:rsid w:val="00B819C8"/>
    <w:rsid w:val="00B82308"/>
    <w:rsid w:val="00B90885"/>
    <w:rsid w:val="00B9637A"/>
    <w:rsid w:val="00BB4886"/>
    <w:rsid w:val="00BB520A"/>
    <w:rsid w:val="00BD3869"/>
    <w:rsid w:val="00BD3F86"/>
    <w:rsid w:val="00BD66E9"/>
    <w:rsid w:val="00BD6FF4"/>
    <w:rsid w:val="00BE13AD"/>
    <w:rsid w:val="00BE7F96"/>
    <w:rsid w:val="00BF2C41"/>
    <w:rsid w:val="00C058B4"/>
    <w:rsid w:val="00C05F44"/>
    <w:rsid w:val="00C131B5"/>
    <w:rsid w:val="00C16ABF"/>
    <w:rsid w:val="00C170AE"/>
    <w:rsid w:val="00C2266D"/>
    <w:rsid w:val="00C2570E"/>
    <w:rsid w:val="00C25B18"/>
    <w:rsid w:val="00C26CB7"/>
    <w:rsid w:val="00C324C1"/>
    <w:rsid w:val="00C36992"/>
    <w:rsid w:val="00C40B1B"/>
    <w:rsid w:val="00C41184"/>
    <w:rsid w:val="00C41413"/>
    <w:rsid w:val="00C52024"/>
    <w:rsid w:val="00C56036"/>
    <w:rsid w:val="00C61DC5"/>
    <w:rsid w:val="00C66280"/>
    <w:rsid w:val="00C67E92"/>
    <w:rsid w:val="00C70A26"/>
    <w:rsid w:val="00C766DF"/>
    <w:rsid w:val="00C84E12"/>
    <w:rsid w:val="00C855B6"/>
    <w:rsid w:val="00C85682"/>
    <w:rsid w:val="00C94B98"/>
    <w:rsid w:val="00C975A5"/>
    <w:rsid w:val="00CA18AF"/>
    <w:rsid w:val="00CA2B96"/>
    <w:rsid w:val="00CA5089"/>
    <w:rsid w:val="00CC218B"/>
    <w:rsid w:val="00CC4EAA"/>
    <w:rsid w:val="00CD5EAD"/>
    <w:rsid w:val="00CD6897"/>
    <w:rsid w:val="00CD7700"/>
    <w:rsid w:val="00CE5BAC"/>
    <w:rsid w:val="00CF25BE"/>
    <w:rsid w:val="00CF78ED"/>
    <w:rsid w:val="00D0092C"/>
    <w:rsid w:val="00D02B25"/>
    <w:rsid w:val="00D02EBA"/>
    <w:rsid w:val="00D05B1A"/>
    <w:rsid w:val="00D14589"/>
    <w:rsid w:val="00D17C3C"/>
    <w:rsid w:val="00D26B2C"/>
    <w:rsid w:val="00D352C9"/>
    <w:rsid w:val="00D425B2"/>
    <w:rsid w:val="00D428D6"/>
    <w:rsid w:val="00D42E8C"/>
    <w:rsid w:val="00D43B6F"/>
    <w:rsid w:val="00D47657"/>
    <w:rsid w:val="00D513E1"/>
    <w:rsid w:val="00D552B2"/>
    <w:rsid w:val="00D602F6"/>
    <w:rsid w:val="00D608D1"/>
    <w:rsid w:val="00D64C84"/>
    <w:rsid w:val="00D74119"/>
    <w:rsid w:val="00D8075B"/>
    <w:rsid w:val="00D817FA"/>
    <w:rsid w:val="00D8678B"/>
    <w:rsid w:val="00D90CC9"/>
    <w:rsid w:val="00D91391"/>
    <w:rsid w:val="00D97487"/>
    <w:rsid w:val="00DA2114"/>
    <w:rsid w:val="00DA2B47"/>
    <w:rsid w:val="00DB27FB"/>
    <w:rsid w:val="00DB339B"/>
    <w:rsid w:val="00DB42A8"/>
    <w:rsid w:val="00DD09AD"/>
    <w:rsid w:val="00DD15E4"/>
    <w:rsid w:val="00DE09C0"/>
    <w:rsid w:val="00DE4A14"/>
    <w:rsid w:val="00DF320D"/>
    <w:rsid w:val="00DF483C"/>
    <w:rsid w:val="00DF71C8"/>
    <w:rsid w:val="00E06D5B"/>
    <w:rsid w:val="00E129B8"/>
    <w:rsid w:val="00E13E9A"/>
    <w:rsid w:val="00E1440E"/>
    <w:rsid w:val="00E16547"/>
    <w:rsid w:val="00E21E7D"/>
    <w:rsid w:val="00E22FBC"/>
    <w:rsid w:val="00E24BF5"/>
    <w:rsid w:val="00E25338"/>
    <w:rsid w:val="00E30B4B"/>
    <w:rsid w:val="00E31AA9"/>
    <w:rsid w:val="00E51E44"/>
    <w:rsid w:val="00E56F73"/>
    <w:rsid w:val="00E60F7A"/>
    <w:rsid w:val="00E63348"/>
    <w:rsid w:val="00E638A8"/>
    <w:rsid w:val="00E742AA"/>
    <w:rsid w:val="00E77E88"/>
    <w:rsid w:val="00E8107D"/>
    <w:rsid w:val="00E95785"/>
    <w:rsid w:val="00E960BB"/>
    <w:rsid w:val="00EA2074"/>
    <w:rsid w:val="00EA4832"/>
    <w:rsid w:val="00EA4E9D"/>
    <w:rsid w:val="00EA6F1D"/>
    <w:rsid w:val="00EB3BCC"/>
    <w:rsid w:val="00EB5A30"/>
    <w:rsid w:val="00EC4899"/>
    <w:rsid w:val="00EC7140"/>
    <w:rsid w:val="00ED03AB"/>
    <w:rsid w:val="00ED32D2"/>
    <w:rsid w:val="00EE32DE"/>
    <w:rsid w:val="00EE48C3"/>
    <w:rsid w:val="00EE5457"/>
    <w:rsid w:val="00EE7ACA"/>
    <w:rsid w:val="00EF1170"/>
    <w:rsid w:val="00EF14FD"/>
    <w:rsid w:val="00EF2FCA"/>
    <w:rsid w:val="00F03027"/>
    <w:rsid w:val="00F070AB"/>
    <w:rsid w:val="00F12AFD"/>
    <w:rsid w:val="00F17567"/>
    <w:rsid w:val="00F2342F"/>
    <w:rsid w:val="00F27A7B"/>
    <w:rsid w:val="00F3722C"/>
    <w:rsid w:val="00F42515"/>
    <w:rsid w:val="00F526AF"/>
    <w:rsid w:val="00F617C3"/>
    <w:rsid w:val="00F63454"/>
    <w:rsid w:val="00F6704D"/>
    <w:rsid w:val="00F7066B"/>
    <w:rsid w:val="00F8299B"/>
    <w:rsid w:val="00F83B28"/>
    <w:rsid w:val="00F90161"/>
    <w:rsid w:val="00F94407"/>
    <w:rsid w:val="00F974DA"/>
    <w:rsid w:val="00F97D05"/>
    <w:rsid w:val="00FA46E5"/>
    <w:rsid w:val="00FB13C1"/>
    <w:rsid w:val="00FB6BBD"/>
    <w:rsid w:val="00FB6FF6"/>
    <w:rsid w:val="00FB70C8"/>
    <w:rsid w:val="00FB7DBA"/>
    <w:rsid w:val="00FC1C25"/>
    <w:rsid w:val="00FC1CE3"/>
    <w:rsid w:val="00FC3F45"/>
    <w:rsid w:val="00FD503F"/>
    <w:rsid w:val="00FD555A"/>
    <w:rsid w:val="00FD7589"/>
    <w:rsid w:val="00FD7DD3"/>
    <w:rsid w:val="00FE11C1"/>
    <w:rsid w:val="00FE4D8C"/>
    <w:rsid w:val="00FF016A"/>
    <w:rsid w:val="00FF1401"/>
    <w:rsid w:val="00FF4938"/>
    <w:rsid w:val="00FF5E7D"/>
    <w:rsid w:val="00FF7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FB934"/>
  <w15:docId w15:val="{24388824-BB62-49D8-AA0F-485D58362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7179CD"/>
    <w:pPr>
      <w:widowControl w:val="0"/>
      <w:suppressAutoHyphens/>
      <w:spacing w:line="360" w:lineRule="auto"/>
      <w:ind w:left="720" w:firstLine="357"/>
      <w:jc w:val="both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5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9F384-9F91-40F6-8487-C9177B371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112</TotalTime>
  <Pages>1</Pages>
  <Words>1101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</cp:revision>
  <cp:lastPrinted>2019-02-06T12:12:00Z</cp:lastPrinted>
  <dcterms:created xsi:type="dcterms:W3CDTF">2020-02-17T08:50:00Z</dcterms:created>
  <dcterms:modified xsi:type="dcterms:W3CDTF">2024-02-27T07:23:00Z</dcterms:modified>
</cp:coreProperties>
</file>